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Knowledge and Skills Map – Geography – Place Knowledge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1550" y="338860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b w:val="1"/>
          <w:sz w:val="40"/>
          <w:szCs w:val="40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b="0" l="0" r="0" t="0"/>
                <wp:wrapNone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1550" y="338860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0" name="Shape 10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9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47"/>
        <w:gridCol w:w="3847"/>
        <w:gridCol w:w="3848"/>
        <w:gridCol w:w="3848"/>
        <w:tblGridChange w:id="0">
          <w:tblGrid>
            <w:gridCol w:w="3847"/>
            <w:gridCol w:w="3847"/>
            <w:gridCol w:w="3848"/>
            <w:gridCol w:w="38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Knowledge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Units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Subject Aspects</w:t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compare what they identify as the main features of contrasting localities?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Bright lights, big city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  <w:rtl w:val="0"/>
              </w:rPr>
              <w:t xml:space="preserve">Name and locate the four countries of the UK and their capital cities on a map, atlas or globe.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find out about a locality by using different sources of evidence? E.g., photographs, films, maps, books, the internet.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compare what they like and don’t like about two contrasting localities?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Coastline &amp; Let’s explore the world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  <w:rtl w:val="0"/>
              </w:rPr>
              <w:t xml:space="preserve">Name and locate seas surrounding the UK, as well as seas, the five oceans and seven continents around the world on a world map or globe.</w:t>
            </w:r>
          </w:p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Understand geographical similarities and differences through studying the human and physical geography of a small area of the UK, and of a small area in a contrasting non-European country. </w:t>
            </w: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  <w:rtl w:val="0"/>
              </w:rPr>
              <w:t xml:space="preserve">African country chosen.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present their research? E.g., reports, brochures, drama, art?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Rocks, relics and rumbles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Understand geographical similarities and differences through the study of human and physical geography of a region of the United Kingdom, a region in a European country, and a region within North or South America. </w:t>
            </w: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  <w:rtl w:val="0"/>
              </w:rPr>
              <w:t xml:space="preserve">Italy - link to earthquakes and volcanoes, pompeii *added lessons.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present their research? E.g., reports, brochures, drama, art?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Misty mountain, winding river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Understand geographical similarities and differences through the study of human and physical geography of a region of the United Kingdom, a region in a European country, and a region within North or South America.</w:t>
            </w: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  <w:rtl w:val="0"/>
              </w:rPr>
              <w:t xml:space="preserve"> Brazil - Manaus and Amazonia/Greater Manchester - *extra lessons added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2.4169921875" w:hRule="atLeast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present their research? E.g., reports, brochures, drama, art?</w:t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Investigating our world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Understand geographical similarities and differences through the study of human and physical geography of a region of the United Kingdom, a region in a European country, and a region within North or South America. :-</w:t>
            </w:r>
          </w:p>
          <w:p w:rsidR="00000000" w:rsidDel="00000000" w:rsidP="00000000" w:rsidRDefault="00000000" w:rsidRPr="00000000" w14:paraId="0000002B">
            <w:pPr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highlight w:val="white"/>
                <w:rtl w:val="0"/>
              </w:rPr>
              <w:t xml:space="preserve">Develop 1 = lesson 5 = Identify and describe the similarities and differences in physical and human geography between continents.</w:t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present their research through self-selected representations? E.g., reports, leaflets, drama, art, multimedia.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Frozen kingdom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Understand geographical similarities and differences through the study of human and physical geography of a region of the United Kingdom, a region in a European country, and a region within North or South America.</w:t>
            </w:r>
          </w:p>
          <w:p w:rsidR="00000000" w:rsidDel="00000000" w:rsidP="00000000" w:rsidRDefault="00000000" w:rsidRPr="00000000" w14:paraId="00000031">
            <w:pPr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  <w:rtl w:val="0"/>
              </w:rPr>
              <w:t xml:space="preserve">Polar expedition - </w:t>
            </w: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  <w:rtl w:val="0"/>
              </w:rPr>
              <w:t xml:space="preserve"> Describe the climatic similarities and differences between two regions.</w:t>
            </w:r>
          </w:p>
          <w:p w:rsidR="00000000" w:rsidDel="00000000" w:rsidP="00000000" w:rsidRDefault="00000000" w:rsidRPr="00000000" w14:paraId="00000032">
            <w:pPr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  <w:rtl w:val="0"/>
              </w:rPr>
              <w:t xml:space="preserve">Alternative start - Describe the climatic similarities and differences between two regions.</w:t>
            </w:r>
          </w:p>
          <w:p w:rsidR="00000000" w:rsidDel="00000000" w:rsidP="00000000" w:rsidRDefault="00000000" w:rsidRPr="00000000" w14:paraId="00000033">
            <w:pPr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  <w:rtl w:val="0"/>
              </w:rPr>
              <w:t xml:space="preserve">Lesson 1 - Polar climates -Describe the climatic similarities and differences between two regions.</w:t>
            </w:r>
          </w:p>
        </w:tc>
      </w:tr>
    </w:tbl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footerReference r:id="rId9" w:type="default"/>
      <w:pgSz w:h="11900" w:w="16840" w:orient="landscape"/>
      <w:pgMar w:bottom="72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