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266C4" w14:textId="239D8A4A" w:rsidR="008274E5" w:rsidRDefault="008274E5">
      <w:r>
        <w:t>French in EYFS and KS1</w:t>
      </w:r>
    </w:p>
    <w:p w14:paraId="4BF60E19" w14:textId="376DF164" w:rsidR="000F1F62" w:rsidRDefault="005514E8">
      <w:r>
        <w:t xml:space="preserve">In EYFS and KS1 all children take part in European Day of Languages each year where they are exposed to basic French terms, greetings, </w:t>
      </w:r>
      <w:proofErr w:type="gramStart"/>
      <w:r>
        <w:t>songs</w:t>
      </w:r>
      <w:proofErr w:type="gramEnd"/>
      <w:r>
        <w:t xml:space="preserve"> and vocabulary. Throughout school and in public area there are French signs on display to further expose the children to French vocabulary. The children also </w:t>
      </w:r>
      <w:proofErr w:type="gramStart"/>
      <w:r>
        <w:t>have the opportunity to</w:t>
      </w:r>
      <w:proofErr w:type="gramEnd"/>
      <w:r>
        <w:t xml:space="preserve"> learn French songs and rhymes from members of staff in school during their lunchtime. </w:t>
      </w:r>
    </w:p>
    <w:sectPr w:rsidR="000F1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4E8"/>
    <w:rsid w:val="000F1F62"/>
    <w:rsid w:val="0047178A"/>
    <w:rsid w:val="005514E8"/>
    <w:rsid w:val="008274E5"/>
    <w:rsid w:val="00C94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7B750"/>
  <w15:chartTrackingRefBased/>
  <w15:docId w15:val="{88F2AFAA-ECA6-4E4D-9393-4DBE98F4D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Parkinson</dc:creator>
  <cp:keywords/>
  <dc:description/>
  <cp:lastModifiedBy>Charlene Parkinson</cp:lastModifiedBy>
  <cp:revision>2</cp:revision>
  <dcterms:created xsi:type="dcterms:W3CDTF">2023-08-29T09:32:00Z</dcterms:created>
  <dcterms:modified xsi:type="dcterms:W3CDTF">2023-08-29T09:32:00Z</dcterms:modified>
</cp:coreProperties>
</file>