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33F905" w14:textId="77777777" w:rsidR="00BE2FA3" w:rsidRDefault="00CD7E4D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625BAA11" wp14:editId="719845AF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919A867" w14:textId="77777777" w:rsidR="00BE2FA3" w:rsidRDefault="00BE2FA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8880" cy="78278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9264" behindDoc="1" locked="0" layoutInCell="1" hidden="0" allowOverlap="1" wp14:anchorId="79B63FE9" wp14:editId="5FBEB8DE">
                <wp:simplePos x="0" y="0"/>
                <wp:positionH relativeFrom="page">
                  <wp:posOffset>332509</wp:posOffset>
                </wp:positionH>
                <wp:positionV relativeFrom="page">
                  <wp:posOffset>304800</wp:posOffset>
                </wp:positionV>
                <wp:extent cx="848880" cy="782782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9" name="Rectangle 9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7F544FB" w14:textId="77777777" w:rsidR="00BE2FA3" w:rsidRDefault="00BE2FA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: Shape 10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Freeform: Shape 11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" name="Shape 10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332509</wp:posOffset>
                </wp:positionH>
                <wp:positionV relativeFrom="page">
                  <wp:posOffset>304800</wp:posOffset>
                </wp:positionV>
                <wp:extent cx="848880" cy="782782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8880" cy="78278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b/>
          <w:sz w:val="40"/>
          <w:szCs w:val="40"/>
        </w:rPr>
        <w:t>Science – Working Scientifically – Observing Closely KS1</w:t>
      </w:r>
    </w:p>
    <w:p w14:paraId="33E505AA" w14:textId="77777777" w:rsidR="00BE2FA3" w:rsidRDefault="00BE2FA3">
      <w:pPr>
        <w:jc w:val="center"/>
        <w:rPr>
          <w:b/>
          <w:sz w:val="40"/>
          <w:szCs w:val="40"/>
        </w:rPr>
      </w:pPr>
    </w:p>
    <w:p w14:paraId="74172438" w14:textId="77777777" w:rsidR="00BE2FA3" w:rsidRDefault="00BE2FA3"/>
    <w:p w14:paraId="36D573E7" w14:textId="77777777" w:rsidR="00BE2FA3" w:rsidRDefault="00BE2FA3">
      <w:bookmarkStart w:id="0" w:name="_GoBack"/>
      <w:bookmarkEnd w:id="0"/>
    </w:p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BE2FA3" w14:paraId="5E8AE1A7" w14:textId="77777777">
        <w:tc>
          <w:tcPr>
            <w:tcW w:w="3847" w:type="dxa"/>
          </w:tcPr>
          <w:p w14:paraId="35CC2CA0" w14:textId="77777777" w:rsidR="00BE2FA3" w:rsidRDefault="00BE2FA3"/>
        </w:tc>
        <w:tc>
          <w:tcPr>
            <w:tcW w:w="3847" w:type="dxa"/>
            <w:shd w:val="clear" w:color="auto" w:fill="BDD7EE"/>
          </w:tcPr>
          <w:p w14:paraId="74D8C971" w14:textId="77777777" w:rsidR="00BE2FA3" w:rsidRDefault="00CD7E4D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3BB4F3A7" w14:textId="77777777" w:rsidR="00BE2FA3" w:rsidRDefault="00CD7E4D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27F43465" w14:textId="77777777" w:rsidR="00BE2FA3" w:rsidRDefault="00CD7E4D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3A6A37" w14:paraId="39292A1F" w14:textId="77777777" w:rsidTr="003A6A37">
        <w:tc>
          <w:tcPr>
            <w:tcW w:w="3847" w:type="dxa"/>
            <w:shd w:val="clear" w:color="auto" w:fill="DBE5F1" w:themeFill="accent1" w:themeFillTint="33"/>
          </w:tcPr>
          <w:p w14:paraId="44FCFC13" w14:textId="5FFA29D3" w:rsidR="003A6A37" w:rsidRPr="003A6A37" w:rsidRDefault="003A6A37" w:rsidP="003A6A37">
            <w:pPr>
              <w:jc w:val="center"/>
              <w:rPr>
                <w:b/>
                <w:bCs/>
                <w:sz w:val="28"/>
                <w:szCs w:val="28"/>
              </w:rPr>
            </w:pPr>
            <w:r w:rsidRPr="003A6A37">
              <w:rPr>
                <w:b/>
                <w:bCs/>
                <w:sz w:val="28"/>
                <w:szCs w:val="28"/>
              </w:rPr>
              <w:t>Nursery</w:t>
            </w:r>
          </w:p>
        </w:tc>
        <w:tc>
          <w:tcPr>
            <w:tcW w:w="3847" w:type="dxa"/>
            <w:shd w:val="clear" w:color="auto" w:fill="FFFFFF" w:themeFill="background1"/>
          </w:tcPr>
          <w:p w14:paraId="3D07A8D7" w14:textId="77777777" w:rsidR="004C646A" w:rsidRDefault="004C646A" w:rsidP="004C64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Through provision, focus groups and with adult support, can children…</w:t>
            </w:r>
          </w:p>
          <w:p w14:paraId="69E518D1" w14:textId="3E4B6186" w:rsidR="004C646A" w:rsidRDefault="004C646A" w:rsidP="004C646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Discuss what they can see, touch, smell, hear or taste?</w:t>
            </w:r>
          </w:p>
          <w:p w14:paraId="385F2EC8" w14:textId="14F60C87" w:rsidR="003A6A37" w:rsidRPr="004C646A" w:rsidRDefault="004C646A" w:rsidP="004C646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4C646A">
              <w:rPr>
                <w:color w:val="000000"/>
              </w:rPr>
              <w:t>Use simple equipment to help them make observations?</w:t>
            </w:r>
          </w:p>
        </w:tc>
        <w:tc>
          <w:tcPr>
            <w:tcW w:w="3848" w:type="dxa"/>
            <w:shd w:val="clear" w:color="auto" w:fill="FFFFFF" w:themeFill="background1"/>
          </w:tcPr>
          <w:p w14:paraId="0FD2F536" w14:textId="77777777" w:rsidR="000F6E24" w:rsidRPr="00754BF3" w:rsidRDefault="000F6E24" w:rsidP="000F6E24">
            <w:pPr>
              <w:rPr>
                <w:b/>
                <w:sz w:val="22"/>
                <w:szCs w:val="22"/>
                <w:u w:val="single"/>
              </w:rPr>
            </w:pPr>
            <w:r w:rsidRPr="00754BF3">
              <w:rPr>
                <w:b/>
                <w:sz w:val="22"/>
                <w:szCs w:val="22"/>
                <w:u w:val="single"/>
              </w:rPr>
              <w:t>PLAN Units:</w:t>
            </w:r>
          </w:p>
          <w:p w14:paraId="014023FE" w14:textId="77777777" w:rsidR="000F6E24" w:rsidRDefault="000F6E24"/>
          <w:p w14:paraId="30CCABCF" w14:textId="2B15E007" w:rsidR="003A6A37" w:rsidRPr="00AE2307" w:rsidRDefault="00AE2307">
            <w:r w:rsidRPr="00AE2307">
              <w:t>Me and my Community</w:t>
            </w:r>
          </w:p>
          <w:p w14:paraId="47D5B0E0" w14:textId="77777777" w:rsidR="00AE2307" w:rsidRPr="00AE2307" w:rsidRDefault="00AE2307">
            <w:r w:rsidRPr="00AE2307">
              <w:t>Once Upon a Time</w:t>
            </w:r>
          </w:p>
          <w:p w14:paraId="603A4B15" w14:textId="77777777" w:rsidR="00AE2307" w:rsidRPr="00AE2307" w:rsidRDefault="00AE2307">
            <w:r w:rsidRPr="00AE2307">
              <w:t>Starry Night</w:t>
            </w:r>
          </w:p>
          <w:p w14:paraId="61EB79E0" w14:textId="77777777" w:rsidR="00AE2307" w:rsidRPr="00AE2307" w:rsidRDefault="00AE2307">
            <w:r w:rsidRPr="00AE2307">
              <w:t>Dangerous Dinosaurs</w:t>
            </w:r>
          </w:p>
          <w:p w14:paraId="15B161CB" w14:textId="77777777" w:rsidR="00AE2307" w:rsidRPr="00AE2307" w:rsidRDefault="00AE2307">
            <w:r w:rsidRPr="00AE2307">
              <w:t>Sunshine and Sunflowers</w:t>
            </w:r>
          </w:p>
          <w:p w14:paraId="73C8A190" w14:textId="77777777" w:rsidR="00AE2307" w:rsidRPr="00AE2307" w:rsidRDefault="00AE2307">
            <w:r w:rsidRPr="00AE2307">
              <w:t>Big Wide World</w:t>
            </w:r>
          </w:p>
          <w:p w14:paraId="36928C3E" w14:textId="5BA2133B" w:rsidR="00AE2307" w:rsidRDefault="00AE2307">
            <w:pPr>
              <w:rPr>
                <w:b/>
              </w:rPr>
            </w:pPr>
          </w:p>
        </w:tc>
        <w:tc>
          <w:tcPr>
            <w:tcW w:w="3848" w:type="dxa"/>
            <w:shd w:val="clear" w:color="auto" w:fill="FFFFFF" w:themeFill="background1"/>
          </w:tcPr>
          <w:p w14:paraId="14BA7E08" w14:textId="77777777" w:rsidR="003A6A37" w:rsidRPr="0012007A" w:rsidRDefault="0012007A">
            <w:pPr>
              <w:rPr>
                <w:u w:val="single"/>
              </w:rPr>
            </w:pPr>
            <w:r w:rsidRPr="0012007A">
              <w:rPr>
                <w:u w:val="single"/>
              </w:rPr>
              <w:t>Development Matters</w:t>
            </w:r>
          </w:p>
          <w:p w14:paraId="736EAF82" w14:textId="77777777" w:rsidR="0012007A" w:rsidRPr="0012007A" w:rsidRDefault="0012007A">
            <w:pPr>
              <w:rPr>
                <w:u w:val="single"/>
              </w:rPr>
            </w:pPr>
            <w:r w:rsidRPr="0012007A">
              <w:rPr>
                <w:u w:val="single"/>
              </w:rPr>
              <w:t xml:space="preserve">Three and Four Year </w:t>
            </w:r>
            <w:proofErr w:type="spellStart"/>
            <w:r w:rsidRPr="0012007A">
              <w:rPr>
                <w:u w:val="single"/>
              </w:rPr>
              <w:t>Olds</w:t>
            </w:r>
            <w:proofErr w:type="spellEnd"/>
            <w:r w:rsidRPr="0012007A">
              <w:rPr>
                <w:u w:val="single"/>
              </w:rPr>
              <w:t>:</w:t>
            </w:r>
          </w:p>
          <w:p w14:paraId="2F77C40A" w14:textId="20A88E86" w:rsidR="0012007A" w:rsidRDefault="0012007A">
            <w:pPr>
              <w:rPr>
                <w:b/>
              </w:rPr>
            </w:pPr>
          </w:p>
          <w:p w14:paraId="7D706AD1" w14:textId="3F842FB1" w:rsidR="0012007A" w:rsidRPr="0012007A" w:rsidRDefault="0012007A" w:rsidP="0012007A">
            <w:pPr>
              <w:pStyle w:val="ListParagraph"/>
              <w:numPr>
                <w:ilvl w:val="0"/>
                <w:numId w:val="4"/>
              </w:numPr>
            </w:pPr>
            <w:r w:rsidRPr="0012007A">
              <w:t>Use all their senses in hands-on exploration of natural materials.</w:t>
            </w:r>
          </w:p>
          <w:p w14:paraId="4D265E3C" w14:textId="516A9701" w:rsidR="0012007A" w:rsidRPr="0012007A" w:rsidRDefault="0012007A" w:rsidP="0012007A">
            <w:pPr>
              <w:pStyle w:val="ListParagraph"/>
              <w:numPr>
                <w:ilvl w:val="0"/>
                <w:numId w:val="4"/>
              </w:numPr>
            </w:pPr>
            <w:r w:rsidRPr="0012007A">
              <w:t>Explore collections of materials with similar and/or different properties.</w:t>
            </w:r>
          </w:p>
          <w:p w14:paraId="012FF548" w14:textId="418EF468" w:rsidR="0012007A" w:rsidRPr="0012007A" w:rsidRDefault="0012007A" w:rsidP="0012007A">
            <w:pPr>
              <w:pStyle w:val="ListParagraph"/>
              <w:numPr>
                <w:ilvl w:val="0"/>
                <w:numId w:val="4"/>
              </w:numPr>
            </w:pPr>
            <w:r w:rsidRPr="0012007A">
              <w:t>Talk about what they see, using a wide vocabulary.</w:t>
            </w:r>
          </w:p>
          <w:p w14:paraId="24431A4A" w14:textId="6222167B" w:rsidR="0012007A" w:rsidRPr="0012007A" w:rsidRDefault="0012007A" w:rsidP="0012007A">
            <w:pPr>
              <w:pStyle w:val="ListParagraph"/>
              <w:numPr>
                <w:ilvl w:val="0"/>
                <w:numId w:val="4"/>
              </w:numPr>
            </w:pPr>
            <w:r w:rsidRPr="0012007A">
              <w:t>Explore how things work.</w:t>
            </w:r>
          </w:p>
          <w:p w14:paraId="50C5489F" w14:textId="56C2FBF6" w:rsidR="0012007A" w:rsidRPr="0012007A" w:rsidRDefault="0012007A" w:rsidP="0012007A">
            <w:pPr>
              <w:pStyle w:val="ListParagraph"/>
              <w:numPr>
                <w:ilvl w:val="0"/>
                <w:numId w:val="4"/>
              </w:numPr>
            </w:pPr>
            <w:r w:rsidRPr="0012007A">
              <w:t>Plant seeds and care for growing plants.</w:t>
            </w:r>
          </w:p>
          <w:p w14:paraId="1148ED41" w14:textId="777B07FA" w:rsidR="0012007A" w:rsidRPr="0012007A" w:rsidRDefault="0012007A" w:rsidP="0012007A">
            <w:pPr>
              <w:pStyle w:val="ListParagraph"/>
              <w:numPr>
                <w:ilvl w:val="0"/>
                <w:numId w:val="4"/>
              </w:numPr>
            </w:pPr>
            <w:r w:rsidRPr="0012007A">
              <w:t>Understand the key features of the life cycle of a plant and an animal.</w:t>
            </w:r>
          </w:p>
          <w:p w14:paraId="45EDE76D" w14:textId="50AAE80A" w:rsidR="0012007A" w:rsidRPr="0012007A" w:rsidRDefault="0012007A" w:rsidP="0012007A">
            <w:pPr>
              <w:pStyle w:val="ListParagraph"/>
              <w:numPr>
                <w:ilvl w:val="0"/>
                <w:numId w:val="4"/>
              </w:numPr>
            </w:pPr>
            <w:r w:rsidRPr="0012007A">
              <w:t>Begin to understand the need to respect and care for the natural environment and all living things.</w:t>
            </w:r>
          </w:p>
          <w:p w14:paraId="4794A0DF" w14:textId="2B1C8A01" w:rsidR="0012007A" w:rsidRPr="0012007A" w:rsidRDefault="0012007A" w:rsidP="0012007A">
            <w:pPr>
              <w:pStyle w:val="ListParagraph"/>
              <w:numPr>
                <w:ilvl w:val="0"/>
                <w:numId w:val="4"/>
              </w:numPr>
            </w:pPr>
            <w:r w:rsidRPr="0012007A">
              <w:t>Explore and talk about different forces they can feel.</w:t>
            </w:r>
          </w:p>
          <w:p w14:paraId="00E70775" w14:textId="4EB64899" w:rsidR="0012007A" w:rsidRDefault="0012007A" w:rsidP="0012007A">
            <w:pPr>
              <w:pStyle w:val="ListParagraph"/>
              <w:numPr>
                <w:ilvl w:val="0"/>
                <w:numId w:val="4"/>
              </w:numPr>
            </w:pPr>
            <w:r w:rsidRPr="0012007A">
              <w:t xml:space="preserve">Talk about the differences between materials and changes they notice. </w:t>
            </w:r>
          </w:p>
          <w:p w14:paraId="420BEDB3" w14:textId="77777777" w:rsidR="000F6E24" w:rsidRPr="0012007A" w:rsidRDefault="000F6E24" w:rsidP="000F6E24">
            <w:pPr>
              <w:pStyle w:val="ListParagraph"/>
            </w:pPr>
          </w:p>
          <w:p w14:paraId="2F1AFB58" w14:textId="784FFBB2" w:rsidR="0012007A" w:rsidRDefault="0012007A">
            <w:pPr>
              <w:rPr>
                <w:b/>
              </w:rPr>
            </w:pPr>
          </w:p>
        </w:tc>
      </w:tr>
      <w:tr w:rsidR="00BE2FA3" w14:paraId="6889B268" w14:textId="77777777">
        <w:tc>
          <w:tcPr>
            <w:tcW w:w="3847" w:type="dxa"/>
            <w:shd w:val="clear" w:color="auto" w:fill="DEEBF6"/>
          </w:tcPr>
          <w:p w14:paraId="10FFB124" w14:textId="1053DB5C" w:rsidR="00BE2FA3" w:rsidRDefault="003A6A3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Reception</w:t>
            </w:r>
          </w:p>
        </w:tc>
        <w:tc>
          <w:tcPr>
            <w:tcW w:w="3847" w:type="dxa"/>
          </w:tcPr>
          <w:p w14:paraId="3C3B7404" w14:textId="77777777" w:rsidR="00BE2FA3" w:rsidRDefault="00CD7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Through provision, focus groups and with adult support, can children…</w:t>
            </w:r>
          </w:p>
          <w:p w14:paraId="4FDE914C" w14:textId="77777777" w:rsidR="00BE2FA3" w:rsidRDefault="00CD7E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Discuss what they can see, touch, smell, hear or taste?</w:t>
            </w:r>
          </w:p>
          <w:p w14:paraId="2878F444" w14:textId="77777777" w:rsidR="00BE2FA3" w:rsidRDefault="00CD7E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Use simple equipment to help them make observations?</w:t>
            </w:r>
          </w:p>
        </w:tc>
        <w:tc>
          <w:tcPr>
            <w:tcW w:w="3848" w:type="dxa"/>
          </w:tcPr>
          <w:p w14:paraId="14B18AA3" w14:textId="77777777" w:rsidR="000F6E24" w:rsidRPr="00754BF3" w:rsidRDefault="000F6E24" w:rsidP="000F6E24">
            <w:pPr>
              <w:rPr>
                <w:b/>
                <w:sz w:val="22"/>
                <w:szCs w:val="22"/>
                <w:u w:val="single"/>
              </w:rPr>
            </w:pPr>
            <w:r w:rsidRPr="00754BF3">
              <w:rPr>
                <w:b/>
                <w:sz w:val="22"/>
                <w:szCs w:val="22"/>
                <w:u w:val="single"/>
              </w:rPr>
              <w:t>PLAN Units:</w:t>
            </w:r>
          </w:p>
          <w:p w14:paraId="445D69F2" w14:textId="77777777" w:rsidR="000F6E24" w:rsidRDefault="000F6E24"/>
          <w:p w14:paraId="7A77862B" w14:textId="7A204E01" w:rsidR="00BE2FA3" w:rsidRDefault="00AE2307">
            <w:r>
              <w:t>Let’s Explore</w:t>
            </w:r>
          </w:p>
          <w:p w14:paraId="1F9B4B18" w14:textId="22DDF1FB" w:rsidR="00AE2307" w:rsidRDefault="00AE2307">
            <w:proofErr w:type="spellStart"/>
            <w:r>
              <w:t>Marvellous</w:t>
            </w:r>
            <w:proofErr w:type="spellEnd"/>
            <w:r>
              <w:t xml:space="preserve"> Machines</w:t>
            </w:r>
          </w:p>
          <w:p w14:paraId="3798F842" w14:textId="09D0B13F" w:rsidR="00AE2307" w:rsidRDefault="00AE2307">
            <w:r>
              <w:t>Long Ago</w:t>
            </w:r>
          </w:p>
          <w:p w14:paraId="262C7CC1" w14:textId="2CB4408F" w:rsidR="00AE2307" w:rsidRDefault="00AE2307">
            <w:r>
              <w:t>Ready, Steady, Grow</w:t>
            </w:r>
          </w:p>
          <w:p w14:paraId="2B955263" w14:textId="77A3AB35" w:rsidR="00AE2307" w:rsidRDefault="00AE2307">
            <w:r>
              <w:t>Animal Safari</w:t>
            </w:r>
          </w:p>
          <w:p w14:paraId="5CEC13FA" w14:textId="767EE549" w:rsidR="00AE2307" w:rsidRDefault="00AE2307">
            <w:r>
              <w:t>On the Beach</w:t>
            </w:r>
          </w:p>
          <w:p w14:paraId="433F9E82" w14:textId="18E83739" w:rsidR="00AE2307" w:rsidRDefault="00AE2307"/>
        </w:tc>
        <w:tc>
          <w:tcPr>
            <w:tcW w:w="3848" w:type="dxa"/>
          </w:tcPr>
          <w:p w14:paraId="1A3141FE" w14:textId="7E9D3284" w:rsidR="00AE2307" w:rsidRPr="00096F41" w:rsidRDefault="00AE2307">
            <w:pPr>
              <w:rPr>
                <w:u w:val="single"/>
              </w:rPr>
            </w:pPr>
            <w:r w:rsidRPr="00096F41">
              <w:rPr>
                <w:u w:val="single"/>
              </w:rPr>
              <w:t>Development Matters:</w:t>
            </w:r>
          </w:p>
          <w:p w14:paraId="3CCC1A69" w14:textId="0A56BC15" w:rsidR="00AE2307" w:rsidRPr="00096F41" w:rsidRDefault="00AE2307">
            <w:pPr>
              <w:rPr>
                <w:u w:val="single"/>
              </w:rPr>
            </w:pPr>
            <w:r w:rsidRPr="00096F41">
              <w:rPr>
                <w:u w:val="single"/>
              </w:rPr>
              <w:t>Children in Reception:</w:t>
            </w:r>
          </w:p>
          <w:p w14:paraId="38B81DA9" w14:textId="77777777" w:rsidR="00AE2307" w:rsidRDefault="00AE2307"/>
          <w:p w14:paraId="6046FAB9" w14:textId="75BC0ED0" w:rsidR="00BE2FA3" w:rsidRDefault="00AE2307">
            <w:r>
              <w:t>-Explore the natural world around them.</w:t>
            </w:r>
          </w:p>
          <w:p w14:paraId="33A8A41A" w14:textId="69DEBC99" w:rsidR="00AE2307" w:rsidRDefault="00AE2307">
            <w:r>
              <w:t>- Describe what they see, hear and feel whilst outside.</w:t>
            </w:r>
          </w:p>
          <w:p w14:paraId="2F62F81D" w14:textId="2611BF64" w:rsidR="00AE2307" w:rsidRDefault="00AE2307">
            <w:r>
              <w:t>- Understand the effect of changing seasons on the natural world around them</w:t>
            </w:r>
            <w:r w:rsidR="00147CFB">
              <w:t>.</w:t>
            </w:r>
          </w:p>
          <w:p w14:paraId="4F506CAD" w14:textId="2E4E96CE" w:rsidR="00147CFB" w:rsidRDefault="00147CFB">
            <w:r>
              <w:t xml:space="preserve">- </w:t>
            </w:r>
            <w:proofErr w:type="spellStart"/>
            <w:r>
              <w:t>Recognise</w:t>
            </w:r>
            <w:proofErr w:type="spellEnd"/>
            <w:r>
              <w:t xml:space="preserve"> some environments that are different to the one in which they live. </w:t>
            </w:r>
          </w:p>
          <w:p w14:paraId="49E9A9B0" w14:textId="77777777" w:rsidR="00AE2307" w:rsidRDefault="00AE2307"/>
          <w:p w14:paraId="5A1ED72A" w14:textId="77777777" w:rsidR="00AE2307" w:rsidRDefault="00AE2307">
            <w:r>
              <w:t>ELGs:</w:t>
            </w:r>
          </w:p>
          <w:p w14:paraId="47313A89" w14:textId="77777777" w:rsidR="00AE2307" w:rsidRDefault="00AE2307" w:rsidP="00AE2307">
            <w:pPr>
              <w:pStyle w:val="ListParagraph"/>
              <w:numPr>
                <w:ilvl w:val="0"/>
                <w:numId w:val="3"/>
              </w:numPr>
            </w:pPr>
            <w:r>
              <w:t xml:space="preserve">Describe their immediate environment using knowledge from observation, discussion, stories, non-fiction texts and maps. </w:t>
            </w:r>
          </w:p>
          <w:p w14:paraId="79106E8A" w14:textId="77777777" w:rsidR="00096F41" w:rsidRDefault="00096F41" w:rsidP="00AE2307">
            <w:pPr>
              <w:pStyle w:val="ListParagraph"/>
              <w:numPr>
                <w:ilvl w:val="0"/>
                <w:numId w:val="3"/>
              </w:numPr>
            </w:pPr>
            <w:r>
              <w:t>Explore the natural world around them, making observations and drawing pictures of animals and plants.</w:t>
            </w:r>
          </w:p>
          <w:p w14:paraId="4568A140" w14:textId="77777777" w:rsidR="00096F41" w:rsidRDefault="00096F41" w:rsidP="00AE2307">
            <w:pPr>
              <w:pStyle w:val="ListParagraph"/>
              <w:numPr>
                <w:ilvl w:val="0"/>
                <w:numId w:val="3"/>
              </w:numPr>
            </w:pPr>
            <w:r>
              <w:t>Know some similarities and differences between the natural world around them, and contrasting environments, drawing on their experiences.</w:t>
            </w:r>
          </w:p>
          <w:p w14:paraId="7AB0B7D7" w14:textId="10B1FBF9" w:rsidR="00096F41" w:rsidRDefault="00096F41" w:rsidP="00AE2307">
            <w:pPr>
              <w:pStyle w:val="ListParagraph"/>
              <w:numPr>
                <w:ilvl w:val="0"/>
                <w:numId w:val="3"/>
              </w:numPr>
            </w:pPr>
            <w:r>
              <w:t xml:space="preserve">Understand some important processes and changes in the natural world around them, </w:t>
            </w:r>
            <w:r>
              <w:lastRenderedPageBreak/>
              <w:t xml:space="preserve">including the seasons and changing states of matter. </w:t>
            </w:r>
          </w:p>
        </w:tc>
      </w:tr>
      <w:tr w:rsidR="00BE2FA3" w14:paraId="4FE87F51" w14:textId="77777777">
        <w:tc>
          <w:tcPr>
            <w:tcW w:w="3847" w:type="dxa"/>
            <w:shd w:val="clear" w:color="auto" w:fill="DEEBF6"/>
          </w:tcPr>
          <w:p w14:paraId="058E3100" w14:textId="77777777" w:rsidR="00BE2FA3" w:rsidRDefault="00CD7E4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1</w:t>
            </w:r>
          </w:p>
        </w:tc>
        <w:tc>
          <w:tcPr>
            <w:tcW w:w="3847" w:type="dxa"/>
          </w:tcPr>
          <w:p w14:paraId="3AFA9216" w14:textId="77777777" w:rsidR="00BE2FA3" w:rsidRDefault="00CD7E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discuss what they can see, touch, smell, hear or taste?</w:t>
            </w:r>
          </w:p>
          <w:p w14:paraId="39C31B9A" w14:textId="77777777" w:rsidR="00BE2FA3" w:rsidRDefault="00CD7E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Can they use simple equipment to help them make observations?</w:t>
            </w:r>
          </w:p>
        </w:tc>
        <w:tc>
          <w:tcPr>
            <w:tcW w:w="3848" w:type="dxa"/>
          </w:tcPr>
          <w:p w14:paraId="5EAAB6E1" w14:textId="77777777" w:rsidR="000F6E24" w:rsidRPr="00754BF3" w:rsidRDefault="000F6E24" w:rsidP="000F6E24">
            <w:pPr>
              <w:rPr>
                <w:b/>
                <w:sz w:val="22"/>
                <w:szCs w:val="22"/>
                <w:u w:val="single"/>
              </w:rPr>
            </w:pPr>
            <w:r w:rsidRPr="00754BF3">
              <w:rPr>
                <w:b/>
                <w:sz w:val="22"/>
                <w:szCs w:val="22"/>
                <w:u w:val="single"/>
              </w:rPr>
              <w:t>PLAN Units:</w:t>
            </w:r>
          </w:p>
          <w:p w14:paraId="0D9E140D" w14:textId="77777777" w:rsidR="000F6E24" w:rsidRDefault="000F6E24">
            <w:pPr>
              <w:rPr>
                <w:sz w:val="22"/>
                <w:szCs w:val="22"/>
              </w:rPr>
            </w:pPr>
          </w:p>
          <w:p w14:paraId="698A9194" w14:textId="5636C12F" w:rsidR="005C7E38" w:rsidRDefault="005C7E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Animals including humans</w:t>
            </w:r>
          </w:p>
          <w:p w14:paraId="309EC9EC" w14:textId="7661C651" w:rsidR="005C7E38" w:rsidRDefault="005C7E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Seasonal changes</w:t>
            </w:r>
          </w:p>
          <w:p w14:paraId="067AF08F" w14:textId="77777777" w:rsidR="005C7E38" w:rsidRDefault="005C7E38">
            <w:pPr>
              <w:rPr>
                <w:sz w:val="22"/>
                <w:szCs w:val="22"/>
              </w:rPr>
            </w:pPr>
          </w:p>
          <w:p w14:paraId="2FAD73A4" w14:textId="2001F9E1" w:rsidR="00BE2FA3" w:rsidRDefault="00BE2FA3"/>
        </w:tc>
        <w:tc>
          <w:tcPr>
            <w:tcW w:w="3848" w:type="dxa"/>
          </w:tcPr>
          <w:p w14:paraId="47475874" w14:textId="70F0C1E8" w:rsidR="005C7E38" w:rsidRPr="000F6E24" w:rsidRDefault="000F6E24" w:rsidP="005C7E38">
            <w:pPr>
              <w:rPr>
                <w:sz w:val="22"/>
                <w:szCs w:val="22"/>
                <w:u w:val="single"/>
              </w:rPr>
            </w:pPr>
            <w:r w:rsidRPr="000F6E24">
              <w:rPr>
                <w:sz w:val="22"/>
                <w:szCs w:val="22"/>
                <w:u w:val="single"/>
              </w:rPr>
              <w:t>NC Aspects:</w:t>
            </w:r>
          </w:p>
          <w:p w14:paraId="5F4BCA8E" w14:textId="77777777" w:rsidR="000F6E24" w:rsidRDefault="000F6E24" w:rsidP="005C7E38">
            <w:pPr>
              <w:rPr>
                <w:sz w:val="22"/>
                <w:szCs w:val="22"/>
              </w:rPr>
            </w:pPr>
          </w:p>
          <w:p w14:paraId="171925D2" w14:textId="77777777" w:rsidR="005C7E38" w:rsidRDefault="005C7E38" w:rsidP="005C7E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Animals including humans</w:t>
            </w:r>
          </w:p>
          <w:p w14:paraId="3ACCAE4C" w14:textId="77777777" w:rsidR="005C7E38" w:rsidRDefault="005C7E38" w:rsidP="005C7E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Seasonal changes</w:t>
            </w:r>
          </w:p>
          <w:p w14:paraId="2C3A33F8" w14:textId="06DBE84F" w:rsidR="00BE2FA3" w:rsidRDefault="00BE2FA3"/>
        </w:tc>
      </w:tr>
      <w:tr w:rsidR="00BE2FA3" w14:paraId="070571A6" w14:textId="77777777">
        <w:tc>
          <w:tcPr>
            <w:tcW w:w="3847" w:type="dxa"/>
            <w:shd w:val="clear" w:color="auto" w:fill="DEEBF6"/>
          </w:tcPr>
          <w:p w14:paraId="2569388B" w14:textId="77777777" w:rsidR="00BE2FA3" w:rsidRDefault="00CD7E4D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3847" w:type="dxa"/>
          </w:tcPr>
          <w:p w14:paraId="50AAF879" w14:textId="77777777" w:rsidR="00BE2FA3" w:rsidRDefault="00CD7E4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use some scientific words to describe what they have seen and measured?</w:t>
            </w:r>
          </w:p>
          <w:p w14:paraId="4A0B1AD7" w14:textId="77777777" w:rsidR="00BE2FA3" w:rsidRDefault="00CD7E4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Can they compare several things?</w:t>
            </w:r>
          </w:p>
        </w:tc>
        <w:tc>
          <w:tcPr>
            <w:tcW w:w="3848" w:type="dxa"/>
          </w:tcPr>
          <w:p w14:paraId="0473E063" w14:textId="77777777" w:rsidR="000F6E24" w:rsidRPr="00754BF3" w:rsidRDefault="000F6E24" w:rsidP="000F6E24">
            <w:pPr>
              <w:rPr>
                <w:b/>
                <w:sz w:val="22"/>
                <w:szCs w:val="22"/>
                <w:u w:val="single"/>
              </w:rPr>
            </w:pPr>
            <w:r w:rsidRPr="00754BF3">
              <w:rPr>
                <w:b/>
                <w:sz w:val="22"/>
                <w:szCs w:val="22"/>
                <w:u w:val="single"/>
              </w:rPr>
              <w:t>PLAN Units:</w:t>
            </w:r>
          </w:p>
          <w:p w14:paraId="35C3E63E" w14:textId="77777777" w:rsidR="000F6E24" w:rsidRDefault="000F6E24"/>
          <w:p w14:paraId="2AEF9664" w14:textId="6C73E923" w:rsidR="005C7E38" w:rsidRDefault="005C7E38">
            <w:r>
              <w:t>Living things and their habitat</w:t>
            </w:r>
          </w:p>
          <w:p w14:paraId="593EDBA5" w14:textId="77777777" w:rsidR="005C7E38" w:rsidRDefault="005C7E38">
            <w:r>
              <w:t>Plants</w:t>
            </w:r>
          </w:p>
          <w:p w14:paraId="27117EA0" w14:textId="57DDC6FA" w:rsidR="005C7E38" w:rsidRDefault="005C7E38">
            <w:r>
              <w:t>Animals including humans</w:t>
            </w:r>
          </w:p>
        </w:tc>
        <w:tc>
          <w:tcPr>
            <w:tcW w:w="3848" w:type="dxa"/>
          </w:tcPr>
          <w:p w14:paraId="27C6E7D5" w14:textId="5F63C1A9" w:rsidR="005C7E38" w:rsidRDefault="000F6E24" w:rsidP="005C7E38">
            <w:pPr>
              <w:rPr>
                <w:u w:val="single"/>
              </w:rPr>
            </w:pPr>
            <w:r w:rsidRPr="000F6E24">
              <w:rPr>
                <w:u w:val="single"/>
              </w:rPr>
              <w:t>NC Aspects:</w:t>
            </w:r>
          </w:p>
          <w:p w14:paraId="110951F4" w14:textId="77777777" w:rsidR="000F6E24" w:rsidRPr="000F6E24" w:rsidRDefault="000F6E24" w:rsidP="005C7E38">
            <w:pPr>
              <w:rPr>
                <w:u w:val="single"/>
              </w:rPr>
            </w:pPr>
          </w:p>
          <w:p w14:paraId="14B8B04C" w14:textId="77777777" w:rsidR="005C7E38" w:rsidRDefault="005C7E38" w:rsidP="005C7E38">
            <w:r>
              <w:t>Living things and their habitat</w:t>
            </w:r>
          </w:p>
          <w:p w14:paraId="0C5005E4" w14:textId="77777777" w:rsidR="005C7E38" w:rsidRDefault="005C7E38" w:rsidP="005C7E38">
            <w:r>
              <w:t>Plants</w:t>
            </w:r>
          </w:p>
          <w:p w14:paraId="653395C4" w14:textId="74FEAABB" w:rsidR="00BE2FA3" w:rsidRDefault="005C7E38" w:rsidP="005C7E38">
            <w:r>
              <w:t>Animals including humans</w:t>
            </w:r>
          </w:p>
        </w:tc>
      </w:tr>
    </w:tbl>
    <w:p w14:paraId="76E5A0ED" w14:textId="77777777" w:rsidR="00BE2FA3" w:rsidRDefault="00BE2FA3"/>
    <w:sectPr w:rsidR="00BE2FA3">
      <w:footerReference w:type="default" r:id="rId10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718C76" w14:textId="77777777" w:rsidR="004872FA" w:rsidRDefault="00CD7E4D">
      <w:r>
        <w:separator/>
      </w:r>
    </w:p>
  </w:endnote>
  <w:endnote w:type="continuationSeparator" w:id="0">
    <w:p w14:paraId="258CA50B" w14:textId="77777777" w:rsidR="004872FA" w:rsidRDefault="00CD7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16C41A" w14:textId="77777777" w:rsidR="00BE2FA3" w:rsidRDefault="00BE2FA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616DC700" w14:textId="77777777" w:rsidR="00BE2FA3" w:rsidRDefault="00BE2FA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C6F3CB" w14:textId="77777777" w:rsidR="004872FA" w:rsidRDefault="00CD7E4D">
      <w:r>
        <w:separator/>
      </w:r>
    </w:p>
  </w:footnote>
  <w:footnote w:type="continuationSeparator" w:id="0">
    <w:p w14:paraId="6E6279F4" w14:textId="77777777" w:rsidR="004872FA" w:rsidRDefault="00CD7E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677986"/>
    <w:multiLevelType w:val="hybridMultilevel"/>
    <w:tmpl w:val="EACEA4C6"/>
    <w:lvl w:ilvl="0" w:tplc="8AF43A16">
      <w:start w:val="4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201D5F"/>
    <w:multiLevelType w:val="multilevel"/>
    <w:tmpl w:val="EDC422A2"/>
    <w:lvl w:ilvl="0">
      <w:start w:val="1"/>
      <w:numFmt w:val="bullet"/>
      <w:lvlText w:val="•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2" w15:restartNumberingAfterBreak="0">
    <w:nsid w:val="5F306C2D"/>
    <w:multiLevelType w:val="hybridMultilevel"/>
    <w:tmpl w:val="0FDA8DA8"/>
    <w:lvl w:ilvl="0" w:tplc="159C5E16">
      <w:start w:val="4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452E08"/>
    <w:multiLevelType w:val="multilevel"/>
    <w:tmpl w:val="683A177E"/>
    <w:lvl w:ilvl="0">
      <w:start w:val="1"/>
      <w:numFmt w:val="bullet"/>
      <w:lvlText w:val="•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smallCaps w:val="0"/>
        <w:strike w:val="0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FA3"/>
    <w:rsid w:val="00096F41"/>
    <w:rsid w:val="000F6E24"/>
    <w:rsid w:val="0012007A"/>
    <w:rsid w:val="00147CFB"/>
    <w:rsid w:val="003A6A37"/>
    <w:rsid w:val="004872FA"/>
    <w:rsid w:val="004C646A"/>
    <w:rsid w:val="005C7E38"/>
    <w:rsid w:val="006373A7"/>
    <w:rsid w:val="00AE2307"/>
    <w:rsid w:val="00BE2FA3"/>
    <w:rsid w:val="00CD7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69AF5"/>
  <w15:docId w15:val="{C2AE0059-BB8C-43F0-927D-A0B9B2D01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AE23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Stephanie Harrison</cp:lastModifiedBy>
  <cp:revision>10</cp:revision>
  <dcterms:created xsi:type="dcterms:W3CDTF">2023-07-12T16:05:00Z</dcterms:created>
  <dcterms:modified xsi:type="dcterms:W3CDTF">2023-09-11T18:27:00Z</dcterms:modified>
</cp:coreProperties>
</file>