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706DDB" w14:textId="77777777" w:rsidR="001E6472" w:rsidRPr="004B62E5" w:rsidRDefault="000B1A17" w:rsidP="0085774D">
      <w:pPr>
        <w:jc w:val="center"/>
        <w:rPr>
          <w:rFonts w:ascii="Tahoma" w:hAnsi="Tahoma" w:cs="Tahoma"/>
          <w:b/>
          <w:sz w:val="32"/>
          <w:szCs w:val="32"/>
          <w:u w:val="single"/>
        </w:rPr>
      </w:pPr>
      <w:r>
        <w:rPr>
          <w:rFonts w:ascii="Arial" w:hAnsi="Arial" w:cs="Arial"/>
          <w:noProof/>
          <w:sz w:val="20"/>
          <w:szCs w:val="20"/>
          <w:lang w:eastAsia="en-GB"/>
        </w:rPr>
        <mc:AlternateContent>
          <mc:Choice Requires="wpg">
            <w:drawing>
              <wp:anchor distT="0" distB="0" distL="114300" distR="114300" simplePos="0" relativeHeight="251669504" behindDoc="1" locked="0" layoutInCell="1" allowOverlap="1" wp14:anchorId="60250897" wp14:editId="3E526BBF">
                <wp:simplePos x="0" y="0"/>
                <wp:positionH relativeFrom="page">
                  <wp:posOffset>5798820</wp:posOffset>
                </wp:positionH>
                <wp:positionV relativeFrom="margin">
                  <wp:align>top</wp:align>
                </wp:positionV>
                <wp:extent cx="546735" cy="518160"/>
                <wp:effectExtent l="0" t="0" r="5715" b="0"/>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6735" cy="518160"/>
                          <a:chOff x="0" y="0"/>
                          <a:chExt cx="8894" cy="9548"/>
                        </a:xfrm>
                      </wpg:grpSpPr>
                      <wps:wsp>
                        <wps:cNvPr id="10" name="AutoShape 4"/>
                        <wps:cNvSpPr>
                          <a:spLocks/>
                        </wps:cNvSpPr>
                        <wps:spPr bwMode="auto">
                          <a:xfrm>
                            <a:off x="2104" y="2813"/>
                            <a:ext cx="4683" cy="5226"/>
                          </a:xfrm>
                          <a:custGeom>
                            <a:avLst/>
                            <a:gdLst>
                              <a:gd name="T0" fmla="+- 0 5794 2105"/>
                              <a:gd name="T1" fmla="*/ T0 w 4683"/>
                              <a:gd name="T2" fmla="+- 0 3879 2814"/>
                              <a:gd name="T3" fmla="*/ 3879 h 5226"/>
                              <a:gd name="T4" fmla="+- 0 5325 2105"/>
                              <a:gd name="T5" fmla="*/ T4 w 4683"/>
                              <a:gd name="T6" fmla="+- 0 3879 2814"/>
                              <a:gd name="T7" fmla="*/ 3879 h 5226"/>
                              <a:gd name="T8" fmla="+- 0 6440 2105"/>
                              <a:gd name="T9" fmla="*/ T8 w 4683"/>
                              <a:gd name="T10" fmla="+- 0 8039 2814"/>
                              <a:gd name="T11" fmla="*/ 8039 h 5226"/>
                              <a:gd name="T12" fmla="+- 0 6788 2105"/>
                              <a:gd name="T13" fmla="*/ T12 w 4683"/>
                              <a:gd name="T14" fmla="+- 0 7704 2814"/>
                              <a:gd name="T15" fmla="*/ 7704 h 5226"/>
                              <a:gd name="T16" fmla="+- 0 5794 2105"/>
                              <a:gd name="T17" fmla="*/ T16 w 4683"/>
                              <a:gd name="T18" fmla="+- 0 3879 2814"/>
                              <a:gd name="T19" fmla="*/ 3879 h 5226"/>
                              <a:gd name="T20" fmla="+- 0 3742 2105"/>
                              <a:gd name="T21" fmla="*/ T20 w 4683"/>
                              <a:gd name="T22" fmla="+- 0 2814 2814"/>
                              <a:gd name="T23" fmla="*/ 2814 h 5226"/>
                              <a:gd name="T24" fmla="+- 0 3337 2105"/>
                              <a:gd name="T25" fmla="*/ T24 w 4683"/>
                              <a:gd name="T26" fmla="+- 0 2946 2814"/>
                              <a:gd name="T27" fmla="*/ 2946 h 5226"/>
                              <a:gd name="T28" fmla="+- 0 2105 2105"/>
                              <a:gd name="T29" fmla="*/ T28 w 4683"/>
                              <a:gd name="T30" fmla="+- 0 7691 2814"/>
                              <a:gd name="T31" fmla="*/ 7691 h 5226"/>
                              <a:gd name="T32" fmla="+- 0 2452 2105"/>
                              <a:gd name="T33" fmla="*/ T32 w 4683"/>
                              <a:gd name="T34" fmla="+- 0 8026 2814"/>
                              <a:gd name="T35" fmla="*/ 8026 h 5226"/>
                              <a:gd name="T36" fmla="+- 0 3567 2105"/>
                              <a:gd name="T37" fmla="*/ T36 w 4683"/>
                              <a:gd name="T38" fmla="+- 0 3866 2814"/>
                              <a:gd name="T39" fmla="*/ 3866 h 5226"/>
                              <a:gd name="T40" fmla="+- 0 4016 2105"/>
                              <a:gd name="T41" fmla="*/ T40 w 4683"/>
                              <a:gd name="T42" fmla="+- 0 3866 2814"/>
                              <a:gd name="T43" fmla="*/ 3866 h 5226"/>
                              <a:gd name="T44" fmla="+- 0 3742 2105"/>
                              <a:gd name="T45" fmla="*/ T44 w 4683"/>
                              <a:gd name="T46" fmla="+- 0 2814 2814"/>
                              <a:gd name="T47" fmla="*/ 2814 h 5226"/>
                              <a:gd name="T48" fmla="+- 0 4016 2105"/>
                              <a:gd name="T49" fmla="*/ T48 w 4683"/>
                              <a:gd name="T50" fmla="+- 0 3866 2814"/>
                              <a:gd name="T51" fmla="*/ 3866 h 5226"/>
                              <a:gd name="T52" fmla="+- 0 3567 2105"/>
                              <a:gd name="T53" fmla="*/ T52 w 4683"/>
                              <a:gd name="T54" fmla="+- 0 3866 2814"/>
                              <a:gd name="T55" fmla="*/ 3866 h 5226"/>
                              <a:gd name="T56" fmla="+- 0 4448 2105"/>
                              <a:gd name="T57" fmla="*/ T56 w 4683"/>
                              <a:gd name="T58" fmla="+- 0 7293 2814"/>
                              <a:gd name="T59" fmla="*/ 7293 h 5226"/>
                              <a:gd name="T60" fmla="+- 0 4903 2105"/>
                              <a:gd name="T61" fmla="*/ T60 w 4683"/>
                              <a:gd name="T62" fmla="+- 0 5524 2814"/>
                              <a:gd name="T63" fmla="*/ 5524 h 5226"/>
                              <a:gd name="T64" fmla="+- 0 4446 2105"/>
                              <a:gd name="T65" fmla="*/ T64 w 4683"/>
                              <a:gd name="T66" fmla="+- 0 5524 2814"/>
                              <a:gd name="T67" fmla="*/ 5524 h 5226"/>
                              <a:gd name="T68" fmla="+- 0 4016 2105"/>
                              <a:gd name="T69" fmla="*/ T68 w 4683"/>
                              <a:gd name="T70" fmla="+- 0 3866 2814"/>
                              <a:gd name="T71" fmla="*/ 3866 h 5226"/>
                              <a:gd name="T72" fmla="+- 0 5150 2105"/>
                              <a:gd name="T73" fmla="*/ T72 w 4683"/>
                              <a:gd name="T74" fmla="+- 0 2827 2814"/>
                              <a:gd name="T75" fmla="*/ 2827 h 5226"/>
                              <a:gd name="T76" fmla="+- 0 4446 2105"/>
                              <a:gd name="T77" fmla="*/ T76 w 4683"/>
                              <a:gd name="T78" fmla="+- 0 5524 2814"/>
                              <a:gd name="T79" fmla="*/ 5524 h 5226"/>
                              <a:gd name="T80" fmla="+- 0 4903 2105"/>
                              <a:gd name="T81" fmla="*/ T80 w 4683"/>
                              <a:gd name="T82" fmla="+- 0 5524 2814"/>
                              <a:gd name="T83" fmla="*/ 5524 h 5226"/>
                              <a:gd name="T84" fmla="+- 0 5325 2105"/>
                              <a:gd name="T85" fmla="*/ T84 w 4683"/>
                              <a:gd name="T86" fmla="+- 0 3879 2814"/>
                              <a:gd name="T87" fmla="*/ 3879 h 5226"/>
                              <a:gd name="T88" fmla="+- 0 5794 2105"/>
                              <a:gd name="T89" fmla="*/ T88 w 4683"/>
                              <a:gd name="T90" fmla="+- 0 3879 2814"/>
                              <a:gd name="T91" fmla="*/ 3879 h 5226"/>
                              <a:gd name="T92" fmla="+- 0 5555 2105"/>
                              <a:gd name="T93" fmla="*/ T92 w 4683"/>
                              <a:gd name="T94" fmla="+- 0 2959 2814"/>
                              <a:gd name="T95" fmla="*/ 2959 h 5226"/>
                              <a:gd name="T96" fmla="+- 0 5150 2105"/>
                              <a:gd name="T97" fmla="*/ T96 w 4683"/>
                              <a:gd name="T98" fmla="+- 0 2827 2814"/>
                              <a:gd name="T99" fmla="*/ 2827 h 522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4683" h="5226">
                                <a:moveTo>
                                  <a:pt x="3689" y="1065"/>
                                </a:moveTo>
                                <a:lnTo>
                                  <a:pt x="3220" y="1065"/>
                                </a:lnTo>
                                <a:lnTo>
                                  <a:pt x="4335" y="5225"/>
                                </a:lnTo>
                                <a:lnTo>
                                  <a:pt x="4683" y="4890"/>
                                </a:lnTo>
                                <a:lnTo>
                                  <a:pt x="3689" y="1065"/>
                                </a:lnTo>
                                <a:close/>
                                <a:moveTo>
                                  <a:pt x="1637" y="0"/>
                                </a:moveTo>
                                <a:lnTo>
                                  <a:pt x="1232" y="132"/>
                                </a:lnTo>
                                <a:lnTo>
                                  <a:pt x="0" y="4877"/>
                                </a:lnTo>
                                <a:lnTo>
                                  <a:pt x="347" y="5212"/>
                                </a:lnTo>
                                <a:lnTo>
                                  <a:pt x="1462" y="1052"/>
                                </a:lnTo>
                                <a:lnTo>
                                  <a:pt x="1911" y="1052"/>
                                </a:lnTo>
                                <a:lnTo>
                                  <a:pt x="1637" y="0"/>
                                </a:lnTo>
                                <a:close/>
                                <a:moveTo>
                                  <a:pt x="1911" y="1052"/>
                                </a:moveTo>
                                <a:lnTo>
                                  <a:pt x="1462" y="1052"/>
                                </a:lnTo>
                                <a:lnTo>
                                  <a:pt x="2343" y="4479"/>
                                </a:lnTo>
                                <a:lnTo>
                                  <a:pt x="2798" y="2710"/>
                                </a:lnTo>
                                <a:lnTo>
                                  <a:pt x="2341" y="2710"/>
                                </a:lnTo>
                                <a:lnTo>
                                  <a:pt x="1911" y="1052"/>
                                </a:lnTo>
                                <a:close/>
                                <a:moveTo>
                                  <a:pt x="3045" y="13"/>
                                </a:moveTo>
                                <a:lnTo>
                                  <a:pt x="2341" y="2710"/>
                                </a:lnTo>
                                <a:lnTo>
                                  <a:pt x="2798" y="2710"/>
                                </a:lnTo>
                                <a:lnTo>
                                  <a:pt x="3220" y="1065"/>
                                </a:lnTo>
                                <a:lnTo>
                                  <a:pt x="3689" y="1065"/>
                                </a:lnTo>
                                <a:lnTo>
                                  <a:pt x="3450" y="145"/>
                                </a:lnTo>
                                <a:lnTo>
                                  <a:pt x="3045" y="13"/>
                                </a:lnTo>
                                <a:close/>
                              </a:path>
                            </a:pathLst>
                          </a:custGeom>
                          <a:solidFill>
                            <a:srgbClr val="6B1C3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AutoShape 5"/>
                        <wps:cNvSpPr>
                          <a:spLocks/>
                        </wps:cNvSpPr>
                        <wps:spPr bwMode="auto">
                          <a:xfrm>
                            <a:off x="2165" y="2908"/>
                            <a:ext cx="4562" cy="5493"/>
                          </a:xfrm>
                          <a:custGeom>
                            <a:avLst/>
                            <a:gdLst>
                              <a:gd name="T0" fmla="+- 0 2677 2166"/>
                              <a:gd name="T1" fmla="*/ T0 w 4562"/>
                              <a:gd name="T2" fmla="+- 0 3432 2908"/>
                              <a:gd name="T3" fmla="*/ 3432 h 5493"/>
                              <a:gd name="T4" fmla="+- 0 2166 2166"/>
                              <a:gd name="T5" fmla="*/ T4 w 4562"/>
                              <a:gd name="T6" fmla="+- 0 3914 2908"/>
                              <a:gd name="T7" fmla="*/ 3914 h 5493"/>
                              <a:gd name="T8" fmla="+- 0 3084 2166"/>
                              <a:gd name="T9" fmla="*/ T8 w 4562"/>
                              <a:gd name="T10" fmla="+- 0 8305 2908"/>
                              <a:gd name="T11" fmla="*/ 8305 h 5493"/>
                              <a:gd name="T12" fmla="+- 0 3243 2166"/>
                              <a:gd name="T13" fmla="*/ T12 w 4562"/>
                              <a:gd name="T14" fmla="+- 0 8401 2908"/>
                              <a:gd name="T15" fmla="*/ 8401 h 5493"/>
                              <a:gd name="T16" fmla="+- 0 3884 2166"/>
                              <a:gd name="T17" fmla="*/ T16 w 4562"/>
                              <a:gd name="T18" fmla="+- 0 5936 2908"/>
                              <a:gd name="T19" fmla="*/ 5936 h 5493"/>
                              <a:gd name="T20" fmla="+- 0 3219 2166"/>
                              <a:gd name="T21" fmla="*/ T20 w 4562"/>
                              <a:gd name="T22" fmla="+- 0 5936 2908"/>
                              <a:gd name="T23" fmla="*/ 5936 h 5493"/>
                              <a:gd name="T24" fmla="+- 0 2677 2166"/>
                              <a:gd name="T25" fmla="*/ T24 w 4562"/>
                              <a:gd name="T26" fmla="+- 0 3432 2908"/>
                              <a:gd name="T27" fmla="*/ 3432 h 5493"/>
                              <a:gd name="T28" fmla="+- 0 5089 2166"/>
                              <a:gd name="T29" fmla="*/ T28 w 4562"/>
                              <a:gd name="T30" fmla="+- 0 3773 2908"/>
                              <a:gd name="T31" fmla="*/ 3773 h 5493"/>
                              <a:gd name="T32" fmla="+- 0 4446 2166"/>
                              <a:gd name="T33" fmla="*/ T32 w 4562"/>
                              <a:gd name="T34" fmla="+- 0 3773 2908"/>
                              <a:gd name="T35" fmla="*/ 3773 h 5493"/>
                              <a:gd name="T36" fmla="+- 0 5649 2166"/>
                              <a:gd name="T37" fmla="*/ T36 w 4562"/>
                              <a:gd name="T38" fmla="+- 0 8401 2908"/>
                              <a:gd name="T39" fmla="*/ 8401 h 5493"/>
                              <a:gd name="T40" fmla="+- 0 5808 2166"/>
                              <a:gd name="T41" fmla="*/ T40 w 4562"/>
                              <a:gd name="T42" fmla="+- 0 8305 2908"/>
                              <a:gd name="T43" fmla="*/ 8305 h 5493"/>
                              <a:gd name="T44" fmla="+- 0 6304 2166"/>
                              <a:gd name="T45" fmla="*/ T44 w 4562"/>
                              <a:gd name="T46" fmla="+- 0 5936 2908"/>
                              <a:gd name="T47" fmla="*/ 5936 h 5493"/>
                              <a:gd name="T48" fmla="+- 0 5673 2166"/>
                              <a:gd name="T49" fmla="*/ T48 w 4562"/>
                              <a:gd name="T50" fmla="+- 0 5936 2908"/>
                              <a:gd name="T51" fmla="*/ 5936 h 5493"/>
                              <a:gd name="T52" fmla="+- 0 5089 2166"/>
                              <a:gd name="T53" fmla="*/ T52 w 4562"/>
                              <a:gd name="T54" fmla="+- 0 3773 2908"/>
                              <a:gd name="T55" fmla="*/ 3773 h 5493"/>
                              <a:gd name="T56" fmla="+- 0 4037 2166"/>
                              <a:gd name="T57" fmla="*/ T56 w 4562"/>
                              <a:gd name="T58" fmla="+- 0 2908 2908"/>
                              <a:gd name="T59" fmla="*/ 2908 h 5493"/>
                              <a:gd name="T60" fmla="+- 0 3219 2166"/>
                              <a:gd name="T61" fmla="*/ T60 w 4562"/>
                              <a:gd name="T62" fmla="+- 0 5936 2908"/>
                              <a:gd name="T63" fmla="*/ 5936 h 5493"/>
                              <a:gd name="T64" fmla="+- 0 3884 2166"/>
                              <a:gd name="T65" fmla="*/ T64 w 4562"/>
                              <a:gd name="T66" fmla="+- 0 5936 2908"/>
                              <a:gd name="T67" fmla="*/ 5936 h 5493"/>
                              <a:gd name="T68" fmla="+- 0 4446 2166"/>
                              <a:gd name="T69" fmla="*/ T68 w 4562"/>
                              <a:gd name="T70" fmla="+- 0 3773 2908"/>
                              <a:gd name="T71" fmla="*/ 3773 h 5493"/>
                              <a:gd name="T72" fmla="+- 0 5089 2166"/>
                              <a:gd name="T73" fmla="*/ T72 w 4562"/>
                              <a:gd name="T74" fmla="+- 0 3773 2908"/>
                              <a:gd name="T75" fmla="*/ 3773 h 5493"/>
                              <a:gd name="T76" fmla="+- 0 4857 2166"/>
                              <a:gd name="T77" fmla="*/ T76 w 4562"/>
                              <a:gd name="T78" fmla="+- 0 2914 2908"/>
                              <a:gd name="T79" fmla="*/ 2914 h 5493"/>
                              <a:gd name="T80" fmla="+- 0 4446 2166"/>
                              <a:gd name="T81" fmla="*/ T80 w 4562"/>
                              <a:gd name="T82" fmla="+- 0 2914 2908"/>
                              <a:gd name="T83" fmla="*/ 2914 h 5493"/>
                              <a:gd name="T84" fmla="+- 0 4037 2166"/>
                              <a:gd name="T85" fmla="*/ T84 w 4562"/>
                              <a:gd name="T86" fmla="+- 0 2908 2908"/>
                              <a:gd name="T87" fmla="*/ 2908 h 5493"/>
                              <a:gd name="T88" fmla="+- 0 6215 2166"/>
                              <a:gd name="T89" fmla="*/ T88 w 4562"/>
                              <a:gd name="T90" fmla="+- 0 3432 2908"/>
                              <a:gd name="T91" fmla="*/ 3432 h 5493"/>
                              <a:gd name="T92" fmla="+- 0 5673 2166"/>
                              <a:gd name="T93" fmla="*/ T92 w 4562"/>
                              <a:gd name="T94" fmla="+- 0 5936 2908"/>
                              <a:gd name="T95" fmla="*/ 5936 h 5493"/>
                              <a:gd name="T96" fmla="+- 0 6304 2166"/>
                              <a:gd name="T97" fmla="*/ T96 w 4562"/>
                              <a:gd name="T98" fmla="+- 0 5936 2908"/>
                              <a:gd name="T99" fmla="*/ 5936 h 5493"/>
                              <a:gd name="T100" fmla="+- 0 6727 2166"/>
                              <a:gd name="T101" fmla="*/ T100 w 4562"/>
                              <a:gd name="T102" fmla="+- 0 3914 2908"/>
                              <a:gd name="T103" fmla="*/ 3914 h 5493"/>
                              <a:gd name="T104" fmla="+- 0 6215 2166"/>
                              <a:gd name="T105" fmla="*/ T104 w 4562"/>
                              <a:gd name="T106" fmla="+- 0 3432 2908"/>
                              <a:gd name="T107" fmla="*/ 3432 h 5493"/>
                              <a:gd name="T108" fmla="+- 0 4855 2166"/>
                              <a:gd name="T109" fmla="*/ T108 w 4562"/>
                              <a:gd name="T110" fmla="+- 0 2908 2908"/>
                              <a:gd name="T111" fmla="*/ 2908 h 5493"/>
                              <a:gd name="T112" fmla="+- 0 4446 2166"/>
                              <a:gd name="T113" fmla="*/ T112 w 4562"/>
                              <a:gd name="T114" fmla="+- 0 2914 2908"/>
                              <a:gd name="T115" fmla="*/ 2914 h 5493"/>
                              <a:gd name="T116" fmla="+- 0 4857 2166"/>
                              <a:gd name="T117" fmla="*/ T116 w 4562"/>
                              <a:gd name="T118" fmla="+- 0 2914 2908"/>
                              <a:gd name="T119" fmla="*/ 2914 h 5493"/>
                              <a:gd name="T120" fmla="+- 0 4855 2166"/>
                              <a:gd name="T121" fmla="*/ T120 w 4562"/>
                              <a:gd name="T122" fmla="+- 0 2908 2908"/>
                              <a:gd name="T123" fmla="*/ 2908 h 54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Lst>
                            <a:rect l="0" t="0" r="r" b="b"/>
                            <a:pathLst>
                              <a:path w="4562" h="5493">
                                <a:moveTo>
                                  <a:pt x="511" y="524"/>
                                </a:moveTo>
                                <a:lnTo>
                                  <a:pt x="0" y="1006"/>
                                </a:lnTo>
                                <a:lnTo>
                                  <a:pt x="918" y="5397"/>
                                </a:lnTo>
                                <a:lnTo>
                                  <a:pt x="1077" y="5493"/>
                                </a:lnTo>
                                <a:lnTo>
                                  <a:pt x="1718" y="3028"/>
                                </a:lnTo>
                                <a:lnTo>
                                  <a:pt x="1053" y="3028"/>
                                </a:lnTo>
                                <a:lnTo>
                                  <a:pt x="511" y="524"/>
                                </a:lnTo>
                                <a:close/>
                                <a:moveTo>
                                  <a:pt x="2923" y="865"/>
                                </a:moveTo>
                                <a:lnTo>
                                  <a:pt x="2280" y="865"/>
                                </a:lnTo>
                                <a:lnTo>
                                  <a:pt x="3483" y="5493"/>
                                </a:lnTo>
                                <a:lnTo>
                                  <a:pt x="3642" y="5397"/>
                                </a:lnTo>
                                <a:lnTo>
                                  <a:pt x="4138" y="3028"/>
                                </a:lnTo>
                                <a:lnTo>
                                  <a:pt x="3507" y="3028"/>
                                </a:lnTo>
                                <a:lnTo>
                                  <a:pt x="2923" y="865"/>
                                </a:lnTo>
                                <a:close/>
                                <a:moveTo>
                                  <a:pt x="1871" y="0"/>
                                </a:moveTo>
                                <a:lnTo>
                                  <a:pt x="1053" y="3028"/>
                                </a:lnTo>
                                <a:lnTo>
                                  <a:pt x="1718" y="3028"/>
                                </a:lnTo>
                                <a:lnTo>
                                  <a:pt x="2280" y="865"/>
                                </a:lnTo>
                                <a:lnTo>
                                  <a:pt x="2923" y="865"/>
                                </a:lnTo>
                                <a:lnTo>
                                  <a:pt x="2691" y="6"/>
                                </a:lnTo>
                                <a:lnTo>
                                  <a:pt x="2280" y="6"/>
                                </a:lnTo>
                                <a:lnTo>
                                  <a:pt x="1871" y="0"/>
                                </a:lnTo>
                                <a:close/>
                                <a:moveTo>
                                  <a:pt x="4049" y="524"/>
                                </a:moveTo>
                                <a:lnTo>
                                  <a:pt x="3507" y="3028"/>
                                </a:lnTo>
                                <a:lnTo>
                                  <a:pt x="4138" y="3028"/>
                                </a:lnTo>
                                <a:lnTo>
                                  <a:pt x="4561" y="1006"/>
                                </a:lnTo>
                                <a:lnTo>
                                  <a:pt x="4049" y="524"/>
                                </a:lnTo>
                                <a:close/>
                                <a:moveTo>
                                  <a:pt x="2689" y="0"/>
                                </a:moveTo>
                                <a:lnTo>
                                  <a:pt x="2280" y="6"/>
                                </a:lnTo>
                                <a:lnTo>
                                  <a:pt x="2691" y="6"/>
                                </a:lnTo>
                                <a:lnTo>
                                  <a:pt x="2689" y="0"/>
                                </a:lnTo>
                                <a:close/>
                              </a:path>
                            </a:pathLst>
                          </a:custGeom>
                          <a:solidFill>
                            <a:srgbClr val="0A93D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3" name="Picture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894" cy="9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658F51B6" id="Group 9" o:spid="_x0000_s1026" style="position:absolute;margin-left:456.6pt;margin-top:0;width:43.05pt;height:40.8pt;z-index:-251646976;mso-position-horizontal-relative:page;mso-position-vertical:top;mso-position-vertical-relative:margin" coordsize="8894,954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">
                <v:shape id="AutoShape 4" o:spid="_x0000_s1027" style="position:absolute;left:2104;top:2813;width:4683;height:5226;visibility:visible;mso-wrap-style:square;v-text-anchor:top" coordsize="4683,52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" path="m3689,1065r-469,l4335,5225r348,-335l3689,1065xm1637,l1232,132,,4877r347,335l1462,1052r449,l1637,xm1911,1052r-449,l2343,4479,2798,2710r-457,l1911,1052xm3045,13l2341,2710r457,l3220,1065r469,l3450,145,3045,13xe" fillcolor="#6b1c3f" stroked="f">
                  <v:path arrowok="t" o:connecttype="custom" o:connectlocs="3689,3879;3220,3879;4335,8039;4683,7704;3689,3879;1637,2814;1232,2946;0,7691;347,8026;1462,3866;1911,3866;1637,2814;1911,3866;1462,3866;2343,7293;2798,5524;2341,5524;1911,3866;3045,2827;2341,5524;2798,5524;3220,3879;3689,3879;3450,2959;3045,2827" o:connectangles="0,0,0,0,0,0,0,0,0,0,0,0,0,0,0,0,0,0,0,0,0,0,0,0,0"/>
                </v:shape>
                <v:shape id="AutoShape 5" o:spid="_x0000_s1028" style="position:absolute;left:2165;top:2908;width:4562;height:5493;visibility:visible;mso-wrap-style:square;v-text-anchor:top" coordsize="4562,54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" path="m511,524l,1006,918,5397r159,96l1718,3028r-665,l511,524xm2923,865r-643,l3483,5493r159,-96l4138,3028r-631,l2923,865xm1871,l1053,3028r665,l2280,865r643,l2691,6r-411,l1871,xm4049,524l3507,3028r631,l4561,1006,4049,524xm2689,l2280,6r411,l2689,xe" fillcolor="#0a93d6" stroked="f">
                  <v:path arrowok="t" o:connecttype="custom" o:connectlocs="511,3432;0,3914;918,8305;1077,8401;1718,5936;1053,5936;511,3432;2923,3773;2280,3773;3483,8401;3642,8305;4138,5936;3507,5936;2923,3773;1871,2908;1053,5936;1718,5936;2280,3773;2923,3773;2691,2914;2280,2914;1871,2908;4049,3432;3507,5936;4138,5936;4561,3914;4049,3432;2689,2908;2280,2914;2691,2914;2689,2908" o:connectangles="0,0,0,0,0,0,0,0,0,0,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9" type="#_x0000_t75" style="position:absolute;width:8894;height:9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">
                  <v:imagedata r:id="rId8" o:title=""/>
                </v:shape>
                <w10:wrap anchorx="page" anchory="margin"/>
              </v:group>
            </w:pict>
          </mc:Fallback>
        </mc:AlternateContent>
      </w:r>
      <w:r>
        <w:rPr>
          <w:rFonts w:ascii="Arial" w:hAnsi="Arial" w:cs="Arial"/>
          <w:noProof/>
          <w:sz w:val="20"/>
          <w:szCs w:val="20"/>
          <w:lang w:eastAsia="en-GB"/>
        </w:rPr>
        <mc:AlternateContent>
          <mc:Choice Requires="wpg">
            <w:drawing>
              <wp:anchor distT="0" distB="0" distL="114300" distR="114300" simplePos="0" relativeHeight="251667456" behindDoc="1" locked="0" layoutInCell="1" allowOverlap="1" wp14:anchorId="0A721230" wp14:editId="076EBCEC">
                <wp:simplePos x="0" y="0"/>
                <wp:positionH relativeFrom="page">
                  <wp:posOffset>1196340</wp:posOffset>
                </wp:positionH>
                <wp:positionV relativeFrom="margin">
                  <wp:align>top</wp:align>
                </wp:positionV>
                <wp:extent cx="546735" cy="518160"/>
                <wp:effectExtent l="0" t="0" r="5715" b="0"/>
                <wp:wrapNone/>
                <wp:docPr id="37"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6735" cy="518160"/>
                          <a:chOff x="0" y="0"/>
                          <a:chExt cx="8894" cy="9548"/>
                        </a:xfrm>
                      </wpg:grpSpPr>
                      <wps:wsp>
                        <wps:cNvPr id="38" name="AutoShape 4"/>
                        <wps:cNvSpPr>
                          <a:spLocks/>
                        </wps:cNvSpPr>
                        <wps:spPr bwMode="auto">
                          <a:xfrm>
                            <a:off x="2104" y="2813"/>
                            <a:ext cx="4683" cy="5226"/>
                          </a:xfrm>
                          <a:custGeom>
                            <a:avLst/>
                            <a:gdLst>
                              <a:gd name="T0" fmla="+- 0 5794 2105"/>
                              <a:gd name="T1" fmla="*/ T0 w 4683"/>
                              <a:gd name="T2" fmla="+- 0 3879 2814"/>
                              <a:gd name="T3" fmla="*/ 3879 h 5226"/>
                              <a:gd name="T4" fmla="+- 0 5325 2105"/>
                              <a:gd name="T5" fmla="*/ T4 w 4683"/>
                              <a:gd name="T6" fmla="+- 0 3879 2814"/>
                              <a:gd name="T7" fmla="*/ 3879 h 5226"/>
                              <a:gd name="T8" fmla="+- 0 6440 2105"/>
                              <a:gd name="T9" fmla="*/ T8 w 4683"/>
                              <a:gd name="T10" fmla="+- 0 8039 2814"/>
                              <a:gd name="T11" fmla="*/ 8039 h 5226"/>
                              <a:gd name="T12" fmla="+- 0 6788 2105"/>
                              <a:gd name="T13" fmla="*/ T12 w 4683"/>
                              <a:gd name="T14" fmla="+- 0 7704 2814"/>
                              <a:gd name="T15" fmla="*/ 7704 h 5226"/>
                              <a:gd name="T16" fmla="+- 0 5794 2105"/>
                              <a:gd name="T17" fmla="*/ T16 w 4683"/>
                              <a:gd name="T18" fmla="+- 0 3879 2814"/>
                              <a:gd name="T19" fmla="*/ 3879 h 5226"/>
                              <a:gd name="T20" fmla="+- 0 3742 2105"/>
                              <a:gd name="T21" fmla="*/ T20 w 4683"/>
                              <a:gd name="T22" fmla="+- 0 2814 2814"/>
                              <a:gd name="T23" fmla="*/ 2814 h 5226"/>
                              <a:gd name="T24" fmla="+- 0 3337 2105"/>
                              <a:gd name="T25" fmla="*/ T24 w 4683"/>
                              <a:gd name="T26" fmla="+- 0 2946 2814"/>
                              <a:gd name="T27" fmla="*/ 2946 h 5226"/>
                              <a:gd name="T28" fmla="+- 0 2105 2105"/>
                              <a:gd name="T29" fmla="*/ T28 w 4683"/>
                              <a:gd name="T30" fmla="+- 0 7691 2814"/>
                              <a:gd name="T31" fmla="*/ 7691 h 5226"/>
                              <a:gd name="T32" fmla="+- 0 2452 2105"/>
                              <a:gd name="T33" fmla="*/ T32 w 4683"/>
                              <a:gd name="T34" fmla="+- 0 8026 2814"/>
                              <a:gd name="T35" fmla="*/ 8026 h 5226"/>
                              <a:gd name="T36" fmla="+- 0 3567 2105"/>
                              <a:gd name="T37" fmla="*/ T36 w 4683"/>
                              <a:gd name="T38" fmla="+- 0 3866 2814"/>
                              <a:gd name="T39" fmla="*/ 3866 h 5226"/>
                              <a:gd name="T40" fmla="+- 0 4016 2105"/>
                              <a:gd name="T41" fmla="*/ T40 w 4683"/>
                              <a:gd name="T42" fmla="+- 0 3866 2814"/>
                              <a:gd name="T43" fmla="*/ 3866 h 5226"/>
                              <a:gd name="T44" fmla="+- 0 3742 2105"/>
                              <a:gd name="T45" fmla="*/ T44 w 4683"/>
                              <a:gd name="T46" fmla="+- 0 2814 2814"/>
                              <a:gd name="T47" fmla="*/ 2814 h 5226"/>
                              <a:gd name="T48" fmla="+- 0 4016 2105"/>
                              <a:gd name="T49" fmla="*/ T48 w 4683"/>
                              <a:gd name="T50" fmla="+- 0 3866 2814"/>
                              <a:gd name="T51" fmla="*/ 3866 h 5226"/>
                              <a:gd name="T52" fmla="+- 0 3567 2105"/>
                              <a:gd name="T53" fmla="*/ T52 w 4683"/>
                              <a:gd name="T54" fmla="+- 0 3866 2814"/>
                              <a:gd name="T55" fmla="*/ 3866 h 5226"/>
                              <a:gd name="T56" fmla="+- 0 4448 2105"/>
                              <a:gd name="T57" fmla="*/ T56 w 4683"/>
                              <a:gd name="T58" fmla="+- 0 7293 2814"/>
                              <a:gd name="T59" fmla="*/ 7293 h 5226"/>
                              <a:gd name="T60" fmla="+- 0 4903 2105"/>
                              <a:gd name="T61" fmla="*/ T60 w 4683"/>
                              <a:gd name="T62" fmla="+- 0 5524 2814"/>
                              <a:gd name="T63" fmla="*/ 5524 h 5226"/>
                              <a:gd name="T64" fmla="+- 0 4446 2105"/>
                              <a:gd name="T65" fmla="*/ T64 w 4683"/>
                              <a:gd name="T66" fmla="+- 0 5524 2814"/>
                              <a:gd name="T67" fmla="*/ 5524 h 5226"/>
                              <a:gd name="T68" fmla="+- 0 4016 2105"/>
                              <a:gd name="T69" fmla="*/ T68 w 4683"/>
                              <a:gd name="T70" fmla="+- 0 3866 2814"/>
                              <a:gd name="T71" fmla="*/ 3866 h 5226"/>
                              <a:gd name="T72" fmla="+- 0 5150 2105"/>
                              <a:gd name="T73" fmla="*/ T72 w 4683"/>
                              <a:gd name="T74" fmla="+- 0 2827 2814"/>
                              <a:gd name="T75" fmla="*/ 2827 h 5226"/>
                              <a:gd name="T76" fmla="+- 0 4446 2105"/>
                              <a:gd name="T77" fmla="*/ T76 w 4683"/>
                              <a:gd name="T78" fmla="+- 0 5524 2814"/>
                              <a:gd name="T79" fmla="*/ 5524 h 5226"/>
                              <a:gd name="T80" fmla="+- 0 4903 2105"/>
                              <a:gd name="T81" fmla="*/ T80 w 4683"/>
                              <a:gd name="T82" fmla="+- 0 5524 2814"/>
                              <a:gd name="T83" fmla="*/ 5524 h 5226"/>
                              <a:gd name="T84" fmla="+- 0 5325 2105"/>
                              <a:gd name="T85" fmla="*/ T84 w 4683"/>
                              <a:gd name="T86" fmla="+- 0 3879 2814"/>
                              <a:gd name="T87" fmla="*/ 3879 h 5226"/>
                              <a:gd name="T88" fmla="+- 0 5794 2105"/>
                              <a:gd name="T89" fmla="*/ T88 w 4683"/>
                              <a:gd name="T90" fmla="+- 0 3879 2814"/>
                              <a:gd name="T91" fmla="*/ 3879 h 5226"/>
                              <a:gd name="T92" fmla="+- 0 5555 2105"/>
                              <a:gd name="T93" fmla="*/ T92 w 4683"/>
                              <a:gd name="T94" fmla="+- 0 2959 2814"/>
                              <a:gd name="T95" fmla="*/ 2959 h 5226"/>
                              <a:gd name="T96" fmla="+- 0 5150 2105"/>
                              <a:gd name="T97" fmla="*/ T96 w 4683"/>
                              <a:gd name="T98" fmla="+- 0 2827 2814"/>
                              <a:gd name="T99" fmla="*/ 2827 h 522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4683" h="5226">
                                <a:moveTo>
                                  <a:pt x="3689" y="1065"/>
                                </a:moveTo>
                                <a:lnTo>
                                  <a:pt x="3220" y="1065"/>
                                </a:lnTo>
                                <a:lnTo>
                                  <a:pt x="4335" y="5225"/>
                                </a:lnTo>
                                <a:lnTo>
                                  <a:pt x="4683" y="4890"/>
                                </a:lnTo>
                                <a:lnTo>
                                  <a:pt x="3689" y="1065"/>
                                </a:lnTo>
                                <a:close/>
                                <a:moveTo>
                                  <a:pt x="1637" y="0"/>
                                </a:moveTo>
                                <a:lnTo>
                                  <a:pt x="1232" y="132"/>
                                </a:lnTo>
                                <a:lnTo>
                                  <a:pt x="0" y="4877"/>
                                </a:lnTo>
                                <a:lnTo>
                                  <a:pt x="347" y="5212"/>
                                </a:lnTo>
                                <a:lnTo>
                                  <a:pt x="1462" y="1052"/>
                                </a:lnTo>
                                <a:lnTo>
                                  <a:pt x="1911" y="1052"/>
                                </a:lnTo>
                                <a:lnTo>
                                  <a:pt x="1637" y="0"/>
                                </a:lnTo>
                                <a:close/>
                                <a:moveTo>
                                  <a:pt x="1911" y="1052"/>
                                </a:moveTo>
                                <a:lnTo>
                                  <a:pt x="1462" y="1052"/>
                                </a:lnTo>
                                <a:lnTo>
                                  <a:pt x="2343" y="4479"/>
                                </a:lnTo>
                                <a:lnTo>
                                  <a:pt x="2798" y="2710"/>
                                </a:lnTo>
                                <a:lnTo>
                                  <a:pt x="2341" y="2710"/>
                                </a:lnTo>
                                <a:lnTo>
                                  <a:pt x="1911" y="1052"/>
                                </a:lnTo>
                                <a:close/>
                                <a:moveTo>
                                  <a:pt x="3045" y="13"/>
                                </a:moveTo>
                                <a:lnTo>
                                  <a:pt x="2341" y="2710"/>
                                </a:lnTo>
                                <a:lnTo>
                                  <a:pt x="2798" y="2710"/>
                                </a:lnTo>
                                <a:lnTo>
                                  <a:pt x="3220" y="1065"/>
                                </a:lnTo>
                                <a:lnTo>
                                  <a:pt x="3689" y="1065"/>
                                </a:lnTo>
                                <a:lnTo>
                                  <a:pt x="3450" y="145"/>
                                </a:lnTo>
                                <a:lnTo>
                                  <a:pt x="3045" y="13"/>
                                </a:lnTo>
                                <a:close/>
                              </a:path>
                            </a:pathLst>
                          </a:custGeom>
                          <a:solidFill>
                            <a:srgbClr val="6B1C3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 name="AutoShape 5"/>
                        <wps:cNvSpPr>
                          <a:spLocks/>
                        </wps:cNvSpPr>
                        <wps:spPr bwMode="auto">
                          <a:xfrm>
                            <a:off x="2165" y="2908"/>
                            <a:ext cx="4562" cy="5493"/>
                          </a:xfrm>
                          <a:custGeom>
                            <a:avLst/>
                            <a:gdLst>
                              <a:gd name="T0" fmla="+- 0 2677 2166"/>
                              <a:gd name="T1" fmla="*/ T0 w 4562"/>
                              <a:gd name="T2" fmla="+- 0 3432 2908"/>
                              <a:gd name="T3" fmla="*/ 3432 h 5493"/>
                              <a:gd name="T4" fmla="+- 0 2166 2166"/>
                              <a:gd name="T5" fmla="*/ T4 w 4562"/>
                              <a:gd name="T6" fmla="+- 0 3914 2908"/>
                              <a:gd name="T7" fmla="*/ 3914 h 5493"/>
                              <a:gd name="T8" fmla="+- 0 3084 2166"/>
                              <a:gd name="T9" fmla="*/ T8 w 4562"/>
                              <a:gd name="T10" fmla="+- 0 8305 2908"/>
                              <a:gd name="T11" fmla="*/ 8305 h 5493"/>
                              <a:gd name="T12" fmla="+- 0 3243 2166"/>
                              <a:gd name="T13" fmla="*/ T12 w 4562"/>
                              <a:gd name="T14" fmla="+- 0 8401 2908"/>
                              <a:gd name="T15" fmla="*/ 8401 h 5493"/>
                              <a:gd name="T16" fmla="+- 0 3884 2166"/>
                              <a:gd name="T17" fmla="*/ T16 w 4562"/>
                              <a:gd name="T18" fmla="+- 0 5936 2908"/>
                              <a:gd name="T19" fmla="*/ 5936 h 5493"/>
                              <a:gd name="T20" fmla="+- 0 3219 2166"/>
                              <a:gd name="T21" fmla="*/ T20 w 4562"/>
                              <a:gd name="T22" fmla="+- 0 5936 2908"/>
                              <a:gd name="T23" fmla="*/ 5936 h 5493"/>
                              <a:gd name="T24" fmla="+- 0 2677 2166"/>
                              <a:gd name="T25" fmla="*/ T24 w 4562"/>
                              <a:gd name="T26" fmla="+- 0 3432 2908"/>
                              <a:gd name="T27" fmla="*/ 3432 h 5493"/>
                              <a:gd name="T28" fmla="+- 0 5089 2166"/>
                              <a:gd name="T29" fmla="*/ T28 w 4562"/>
                              <a:gd name="T30" fmla="+- 0 3773 2908"/>
                              <a:gd name="T31" fmla="*/ 3773 h 5493"/>
                              <a:gd name="T32" fmla="+- 0 4446 2166"/>
                              <a:gd name="T33" fmla="*/ T32 w 4562"/>
                              <a:gd name="T34" fmla="+- 0 3773 2908"/>
                              <a:gd name="T35" fmla="*/ 3773 h 5493"/>
                              <a:gd name="T36" fmla="+- 0 5649 2166"/>
                              <a:gd name="T37" fmla="*/ T36 w 4562"/>
                              <a:gd name="T38" fmla="+- 0 8401 2908"/>
                              <a:gd name="T39" fmla="*/ 8401 h 5493"/>
                              <a:gd name="T40" fmla="+- 0 5808 2166"/>
                              <a:gd name="T41" fmla="*/ T40 w 4562"/>
                              <a:gd name="T42" fmla="+- 0 8305 2908"/>
                              <a:gd name="T43" fmla="*/ 8305 h 5493"/>
                              <a:gd name="T44" fmla="+- 0 6304 2166"/>
                              <a:gd name="T45" fmla="*/ T44 w 4562"/>
                              <a:gd name="T46" fmla="+- 0 5936 2908"/>
                              <a:gd name="T47" fmla="*/ 5936 h 5493"/>
                              <a:gd name="T48" fmla="+- 0 5673 2166"/>
                              <a:gd name="T49" fmla="*/ T48 w 4562"/>
                              <a:gd name="T50" fmla="+- 0 5936 2908"/>
                              <a:gd name="T51" fmla="*/ 5936 h 5493"/>
                              <a:gd name="T52" fmla="+- 0 5089 2166"/>
                              <a:gd name="T53" fmla="*/ T52 w 4562"/>
                              <a:gd name="T54" fmla="+- 0 3773 2908"/>
                              <a:gd name="T55" fmla="*/ 3773 h 5493"/>
                              <a:gd name="T56" fmla="+- 0 4037 2166"/>
                              <a:gd name="T57" fmla="*/ T56 w 4562"/>
                              <a:gd name="T58" fmla="+- 0 2908 2908"/>
                              <a:gd name="T59" fmla="*/ 2908 h 5493"/>
                              <a:gd name="T60" fmla="+- 0 3219 2166"/>
                              <a:gd name="T61" fmla="*/ T60 w 4562"/>
                              <a:gd name="T62" fmla="+- 0 5936 2908"/>
                              <a:gd name="T63" fmla="*/ 5936 h 5493"/>
                              <a:gd name="T64" fmla="+- 0 3884 2166"/>
                              <a:gd name="T65" fmla="*/ T64 w 4562"/>
                              <a:gd name="T66" fmla="+- 0 5936 2908"/>
                              <a:gd name="T67" fmla="*/ 5936 h 5493"/>
                              <a:gd name="T68" fmla="+- 0 4446 2166"/>
                              <a:gd name="T69" fmla="*/ T68 w 4562"/>
                              <a:gd name="T70" fmla="+- 0 3773 2908"/>
                              <a:gd name="T71" fmla="*/ 3773 h 5493"/>
                              <a:gd name="T72" fmla="+- 0 5089 2166"/>
                              <a:gd name="T73" fmla="*/ T72 w 4562"/>
                              <a:gd name="T74" fmla="+- 0 3773 2908"/>
                              <a:gd name="T75" fmla="*/ 3773 h 5493"/>
                              <a:gd name="T76" fmla="+- 0 4857 2166"/>
                              <a:gd name="T77" fmla="*/ T76 w 4562"/>
                              <a:gd name="T78" fmla="+- 0 2914 2908"/>
                              <a:gd name="T79" fmla="*/ 2914 h 5493"/>
                              <a:gd name="T80" fmla="+- 0 4446 2166"/>
                              <a:gd name="T81" fmla="*/ T80 w 4562"/>
                              <a:gd name="T82" fmla="+- 0 2914 2908"/>
                              <a:gd name="T83" fmla="*/ 2914 h 5493"/>
                              <a:gd name="T84" fmla="+- 0 4037 2166"/>
                              <a:gd name="T85" fmla="*/ T84 w 4562"/>
                              <a:gd name="T86" fmla="+- 0 2908 2908"/>
                              <a:gd name="T87" fmla="*/ 2908 h 5493"/>
                              <a:gd name="T88" fmla="+- 0 6215 2166"/>
                              <a:gd name="T89" fmla="*/ T88 w 4562"/>
                              <a:gd name="T90" fmla="+- 0 3432 2908"/>
                              <a:gd name="T91" fmla="*/ 3432 h 5493"/>
                              <a:gd name="T92" fmla="+- 0 5673 2166"/>
                              <a:gd name="T93" fmla="*/ T92 w 4562"/>
                              <a:gd name="T94" fmla="+- 0 5936 2908"/>
                              <a:gd name="T95" fmla="*/ 5936 h 5493"/>
                              <a:gd name="T96" fmla="+- 0 6304 2166"/>
                              <a:gd name="T97" fmla="*/ T96 w 4562"/>
                              <a:gd name="T98" fmla="+- 0 5936 2908"/>
                              <a:gd name="T99" fmla="*/ 5936 h 5493"/>
                              <a:gd name="T100" fmla="+- 0 6727 2166"/>
                              <a:gd name="T101" fmla="*/ T100 w 4562"/>
                              <a:gd name="T102" fmla="+- 0 3914 2908"/>
                              <a:gd name="T103" fmla="*/ 3914 h 5493"/>
                              <a:gd name="T104" fmla="+- 0 6215 2166"/>
                              <a:gd name="T105" fmla="*/ T104 w 4562"/>
                              <a:gd name="T106" fmla="+- 0 3432 2908"/>
                              <a:gd name="T107" fmla="*/ 3432 h 5493"/>
                              <a:gd name="T108" fmla="+- 0 4855 2166"/>
                              <a:gd name="T109" fmla="*/ T108 w 4562"/>
                              <a:gd name="T110" fmla="+- 0 2908 2908"/>
                              <a:gd name="T111" fmla="*/ 2908 h 5493"/>
                              <a:gd name="T112" fmla="+- 0 4446 2166"/>
                              <a:gd name="T113" fmla="*/ T112 w 4562"/>
                              <a:gd name="T114" fmla="+- 0 2914 2908"/>
                              <a:gd name="T115" fmla="*/ 2914 h 5493"/>
                              <a:gd name="T116" fmla="+- 0 4857 2166"/>
                              <a:gd name="T117" fmla="*/ T116 w 4562"/>
                              <a:gd name="T118" fmla="+- 0 2914 2908"/>
                              <a:gd name="T119" fmla="*/ 2914 h 5493"/>
                              <a:gd name="T120" fmla="+- 0 4855 2166"/>
                              <a:gd name="T121" fmla="*/ T120 w 4562"/>
                              <a:gd name="T122" fmla="+- 0 2908 2908"/>
                              <a:gd name="T123" fmla="*/ 2908 h 54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Lst>
                            <a:rect l="0" t="0" r="r" b="b"/>
                            <a:pathLst>
                              <a:path w="4562" h="5493">
                                <a:moveTo>
                                  <a:pt x="511" y="524"/>
                                </a:moveTo>
                                <a:lnTo>
                                  <a:pt x="0" y="1006"/>
                                </a:lnTo>
                                <a:lnTo>
                                  <a:pt x="918" y="5397"/>
                                </a:lnTo>
                                <a:lnTo>
                                  <a:pt x="1077" y="5493"/>
                                </a:lnTo>
                                <a:lnTo>
                                  <a:pt x="1718" y="3028"/>
                                </a:lnTo>
                                <a:lnTo>
                                  <a:pt x="1053" y="3028"/>
                                </a:lnTo>
                                <a:lnTo>
                                  <a:pt x="511" y="524"/>
                                </a:lnTo>
                                <a:close/>
                                <a:moveTo>
                                  <a:pt x="2923" y="865"/>
                                </a:moveTo>
                                <a:lnTo>
                                  <a:pt x="2280" y="865"/>
                                </a:lnTo>
                                <a:lnTo>
                                  <a:pt x="3483" y="5493"/>
                                </a:lnTo>
                                <a:lnTo>
                                  <a:pt x="3642" y="5397"/>
                                </a:lnTo>
                                <a:lnTo>
                                  <a:pt x="4138" y="3028"/>
                                </a:lnTo>
                                <a:lnTo>
                                  <a:pt x="3507" y="3028"/>
                                </a:lnTo>
                                <a:lnTo>
                                  <a:pt x="2923" y="865"/>
                                </a:lnTo>
                                <a:close/>
                                <a:moveTo>
                                  <a:pt x="1871" y="0"/>
                                </a:moveTo>
                                <a:lnTo>
                                  <a:pt x="1053" y="3028"/>
                                </a:lnTo>
                                <a:lnTo>
                                  <a:pt x="1718" y="3028"/>
                                </a:lnTo>
                                <a:lnTo>
                                  <a:pt x="2280" y="865"/>
                                </a:lnTo>
                                <a:lnTo>
                                  <a:pt x="2923" y="865"/>
                                </a:lnTo>
                                <a:lnTo>
                                  <a:pt x="2691" y="6"/>
                                </a:lnTo>
                                <a:lnTo>
                                  <a:pt x="2280" y="6"/>
                                </a:lnTo>
                                <a:lnTo>
                                  <a:pt x="1871" y="0"/>
                                </a:lnTo>
                                <a:close/>
                                <a:moveTo>
                                  <a:pt x="4049" y="524"/>
                                </a:moveTo>
                                <a:lnTo>
                                  <a:pt x="3507" y="3028"/>
                                </a:lnTo>
                                <a:lnTo>
                                  <a:pt x="4138" y="3028"/>
                                </a:lnTo>
                                <a:lnTo>
                                  <a:pt x="4561" y="1006"/>
                                </a:lnTo>
                                <a:lnTo>
                                  <a:pt x="4049" y="524"/>
                                </a:lnTo>
                                <a:close/>
                                <a:moveTo>
                                  <a:pt x="2689" y="0"/>
                                </a:moveTo>
                                <a:lnTo>
                                  <a:pt x="2280" y="6"/>
                                </a:lnTo>
                                <a:lnTo>
                                  <a:pt x="2691" y="6"/>
                                </a:lnTo>
                                <a:lnTo>
                                  <a:pt x="2689" y="0"/>
                                </a:lnTo>
                                <a:close/>
                              </a:path>
                            </a:pathLst>
                          </a:custGeom>
                          <a:solidFill>
                            <a:srgbClr val="0A93D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40" name="Picture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894" cy="9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1DCB5AF7" id="Group 37" o:spid="_x0000_s1026" style="position:absolute;margin-left:94.2pt;margin-top:0;width:43.05pt;height:40.8pt;z-index:-251649024;mso-position-horizontal-relative:page;mso-position-vertical:top;mso-position-vertical-relative:margin" coordsize="8894,954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">
                <v:shape id="AutoShape 4" o:spid="_x0000_s1027" style="position:absolute;left:2104;top:2813;width:4683;height:5226;visibility:visible;mso-wrap-style:square;v-text-anchor:top" coordsize="4683,52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" path="m3689,1065r-469,l4335,5225r348,-335l3689,1065xm1637,l1232,132,,4877r347,335l1462,1052r449,l1637,xm1911,1052r-449,l2343,4479,2798,2710r-457,l1911,1052xm3045,13l2341,2710r457,l3220,1065r469,l3450,145,3045,13xe" fillcolor="#6b1c3f" stroked="f">
                  <v:path arrowok="t" o:connecttype="custom" o:connectlocs="3689,3879;3220,3879;4335,8039;4683,7704;3689,3879;1637,2814;1232,2946;0,7691;347,8026;1462,3866;1911,3866;1637,2814;1911,3866;1462,3866;2343,7293;2798,5524;2341,5524;1911,3866;3045,2827;2341,5524;2798,5524;3220,3879;3689,3879;3450,2959;3045,2827" o:connectangles="0,0,0,0,0,0,0,0,0,0,0,0,0,0,0,0,0,0,0,0,0,0,0,0,0"/>
                </v:shape>
                <v:shape id="AutoShape 5" o:spid="_x0000_s1028" style="position:absolute;left:2165;top:2908;width:4562;height:5493;visibility:visible;mso-wrap-style:square;v-text-anchor:top" coordsize="4562,54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" path="m511,524l,1006,918,5397r159,96l1718,3028r-665,l511,524xm2923,865r-643,l3483,5493r159,-96l4138,3028r-631,l2923,865xm1871,l1053,3028r665,l2280,865r643,l2691,6r-411,l1871,xm4049,524l3507,3028r631,l4561,1006,4049,524xm2689,l2280,6r411,l2689,xe" fillcolor="#0a93d6" stroked="f">
                  <v:path arrowok="t" o:connecttype="custom" o:connectlocs="511,3432;0,3914;918,8305;1077,8401;1718,5936;1053,5936;511,3432;2923,3773;2280,3773;3483,8401;3642,8305;4138,5936;3507,5936;2923,3773;1871,2908;1053,5936;1718,5936;2280,3773;2923,3773;2691,2914;2280,2914;1871,2908;4049,3432;3507,5936;4138,5936;4561,3914;4049,3432;2689,2908;2280,2914;2691,2914;2689,2908" o:connectangles="0,0,0,0,0,0,0,0,0,0,0,0,0,0,0,0,0,0,0,0,0,0,0,0,0,0,0,0,0,0,0"/>
                </v:shape>
                <v:shape id="Picture 6" o:spid="_x0000_s1029" type="#_x0000_t75" style="position:absolute;width:8894;height:9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">
                  <v:imagedata r:id="rId8" o:title=""/>
                </v:shape>
                <w10:wrap anchorx="page" anchory="margin"/>
              </v:group>
            </w:pict>
          </mc:Fallback>
        </mc:AlternateContent>
      </w:r>
      <w:r w:rsidR="001E6472" w:rsidRPr="004B62E5">
        <w:rPr>
          <w:rFonts w:ascii="Tahoma" w:hAnsi="Tahoma" w:cs="Tahoma"/>
          <w:b/>
          <w:sz w:val="32"/>
          <w:szCs w:val="32"/>
          <w:u w:val="single"/>
        </w:rPr>
        <w:t>Whittaker Moss Attendance Policy</w:t>
      </w:r>
    </w:p>
    <w:p w14:paraId="79334D9C" w14:textId="77777777" w:rsidR="004B62E5" w:rsidRDefault="004B62E5" w:rsidP="001E6472">
      <w:pPr>
        <w:pStyle w:val="Heading1"/>
        <w:tabs>
          <w:tab w:val="center" w:pos="9000"/>
        </w:tabs>
        <w:ind w:right="119"/>
        <w:rPr>
          <w:rFonts w:ascii="Tahoma" w:hAnsi="Tahoma" w:cs="Tahoma"/>
          <w:sz w:val="22"/>
          <w:szCs w:val="22"/>
          <w:u w:val="single"/>
          <w:shd w:val="clear" w:color="auto" w:fill="CCCCCC"/>
        </w:rPr>
      </w:pPr>
    </w:p>
    <w:p w14:paraId="40355ED2" w14:textId="77777777" w:rsidR="004B62E5" w:rsidRDefault="004B62E5" w:rsidP="001E6472">
      <w:pPr>
        <w:pStyle w:val="Heading1"/>
        <w:tabs>
          <w:tab w:val="center" w:pos="9000"/>
        </w:tabs>
        <w:ind w:right="119"/>
        <w:rPr>
          <w:rFonts w:ascii="Tahoma" w:hAnsi="Tahoma" w:cs="Tahoma"/>
          <w:sz w:val="22"/>
          <w:szCs w:val="22"/>
          <w:u w:val="single"/>
          <w:shd w:val="clear" w:color="auto" w:fill="CCCCCC"/>
        </w:rPr>
      </w:pPr>
    </w:p>
    <w:p w14:paraId="5A836F96" w14:textId="77777777" w:rsidR="001E6472" w:rsidRPr="004B62E5" w:rsidRDefault="001E6472" w:rsidP="001E6472">
      <w:pPr>
        <w:pStyle w:val="Heading1"/>
        <w:tabs>
          <w:tab w:val="center" w:pos="9000"/>
        </w:tabs>
        <w:ind w:right="119"/>
        <w:rPr>
          <w:rFonts w:ascii="Tahoma" w:hAnsi="Tahoma" w:cs="Tahoma"/>
          <w:sz w:val="22"/>
          <w:szCs w:val="22"/>
          <w:u w:val="single"/>
        </w:rPr>
      </w:pPr>
      <w:r w:rsidRPr="00B32CEF">
        <w:rPr>
          <w:rFonts w:ascii="Tahoma" w:hAnsi="Tahoma" w:cs="Tahoma"/>
          <w:sz w:val="22"/>
          <w:szCs w:val="22"/>
          <w:u w:val="single"/>
        </w:rPr>
        <w:t>Introduction:</w:t>
      </w:r>
    </w:p>
    <w:p w14:paraId="7F5CAA66" w14:textId="77777777" w:rsidR="001E6472" w:rsidRDefault="001E6472" w:rsidP="001E6472">
      <w:pPr>
        <w:rPr>
          <w:rFonts w:ascii="Tahoma" w:hAnsi="Tahoma" w:cs="Tahoma"/>
        </w:rPr>
      </w:pPr>
    </w:p>
    <w:p w14:paraId="21021440" w14:textId="7167F064" w:rsidR="001E6472" w:rsidRDefault="001E6472" w:rsidP="0053365F">
      <w:pPr>
        <w:tabs>
          <w:tab w:val="center" w:pos="9000"/>
        </w:tabs>
        <w:ind w:right="119"/>
        <w:jc w:val="both"/>
        <w:rPr>
          <w:rFonts w:ascii="Tahoma" w:hAnsi="Tahoma" w:cs="Tahoma"/>
        </w:rPr>
      </w:pPr>
      <w:r>
        <w:rPr>
          <w:rFonts w:ascii="Tahoma" w:hAnsi="Tahoma" w:cs="Tahoma"/>
        </w:rPr>
        <w:t xml:space="preserve">Whittaker Moss is a successful </w:t>
      </w:r>
      <w:r w:rsidR="000A322C">
        <w:rPr>
          <w:rFonts w:ascii="Tahoma" w:hAnsi="Tahoma" w:cs="Tahoma"/>
        </w:rPr>
        <w:t xml:space="preserve">school, </w:t>
      </w:r>
      <w:r>
        <w:rPr>
          <w:rFonts w:ascii="Tahoma" w:hAnsi="Tahoma" w:cs="Tahoma"/>
        </w:rPr>
        <w:t>and your child plays their part in making it so. We aim for an environment which enables and encourages all members of our school to reach out for excellence. For our children to gain the greatest benefit from their education it is vital that they attend regularly</w:t>
      </w:r>
      <w:r w:rsidR="000A322C">
        <w:rPr>
          <w:rFonts w:ascii="Tahoma" w:hAnsi="Tahoma" w:cs="Tahoma"/>
        </w:rPr>
        <w:t>,</w:t>
      </w:r>
      <w:r>
        <w:rPr>
          <w:rFonts w:ascii="Tahoma" w:hAnsi="Tahoma" w:cs="Tahoma"/>
        </w:rPr>
        <w:t xml:space="preserve"> and your child should be at school, on time, every day the school is open unless the reason for the absence is unavoidable.</w:t>
      </w:r>
    </w:p>
    <w:p w14:paraId="67CFA534" w14:textId="77777777" w:rsidR="001E6472" w:rsidRDefault="001E6472" w:rsidP="0053365F">
      <w:pPr>
        <w:tabs>
          <w:tab w:val="center" w:pos="9000"/>
        </w:tabs>
        <w:ind w:right="119"/>
        <w:jc w:val="both"/>
        <w:rPr>
          <w:rFonts w:ascii="Tahoma" w:hAnsi="Tahoma" w:cs="Tahoma"/>
        </w:rPr>
      </w:pPr>
      <w:r>
        <w:rPr>
          <w:rFonts w:ascii="Tahoma" w:hAnsi="Tahoma" w:cs="Tahoma"/>
        </w:rPr>
        <w:t>It is very important therefore that you make sure that your child attends regularly and th</w:t>
      </w:r>
      <w:r w:rsidR="007E7A11">
        <w:rPr>
          <w:rFonts w:ascii="Tahoma" w:hAnsi="Tahoma" w:cs="Tahoma"/>
        </w:rPr>
        <w:t xml:space="preserve">is Policy sets out how </w:t>
      </w:r>
      <w:r>
        <w:rPr>
          <w:rFonts w:ascii="Tahoma" w:hAnsi="Tahoma" w:cs="Tahoma"/>
        </w:rPr>
        <w:t>we will achieve this</w:t>
      </w:r>
      <w:r w:rsidR="007E7A11">
        <w:rPr>
          <w:rFonts w:ascii="Tahoma" w:hAnsi="Tahoma" w:cs="Tahoma"/>
        </w:rPr>
        <w:t xml:space="preserve"> together</w:t>
      </w:r>
      <w:r>
        <w:rPr>
          <w:rFonts w:ascii="Tahoma" w:hAnsi="Tahoma" w:cs="Tahoma"/>
        </w:rPr>
        <w:t>.</w:t>
      </w:r>
    </w:p>
    <w:p w14:paraId="2401A072" w14:textId="77777777" w:rsidR="001E6472" w:rsidRDefault="001E6472" w:rsidP="001E6472">
      <w:pPr>
        <w:tabs>
          <w:tab w:val="center" w:pos="9000"/>
        </w:tabs>
        <w:ind w:right="119"/>
        <w:rPr>
          <w:rFonts w:ascii="Tahoma" w:hAnsi="Tahoma" w:cs="Tahoma"/>
        </w:rPr>
      </w:pPr>
    </w:p>
    <w:p w14:paraId="6D75061C" w14:textId="77777777" w:rsidR="001E6472" w:rsidRPr="001E6472" w:rsidRDefault="001E6472" w:rsidP="001E6472">
      <w:pPr>
        <w:tabs>
          <w:tab w:val="center" w:pos="9000"/>
        </w:tabs>
        <w:ind w:right="119"/>
        <w:rPr>
          <w:rFonts w:ascii="Tahoma" w:hAnsi="Tahoma" w:cs="Tahoma"/>
          <w:b/>
          <w:u w:val="single"/>
          <w:shd w:val="clear" w:color="auto" w:fill="D9D9D9"/>
        </w:rPr>
      </w:pPr>
      <w:r w:rsidRPr="00B32CEF">
        <w:rPr>
          <w:rFonts w:ascii="Tahoma" w:hAnsi="Tahoma" w:cs="Tahoma"/>
          <w:b/>
          <w:u w:val="single"/>
        </w:rPr>
        <w:t>Why Regular</w:t>
      </w:r>
      <w:r w:rsidRPr="001E6472">
        <w:rPr>
          <w:rFonts w:ascii="Tahoma" w:hAnsi="Tahoma" w:cs="Tahoma"/>
          <w:b/>
          <w:u w:val="single"/>
          <w:shd w:val="clear" w:color="auto" w:fill="D9D9D9"/>
        </w:rPr>
        <w:t xml:space="preserve"> </w:t>
      </w:r>
      <w:r w:rsidRPr="00B32CEF">
        <w:rPr>
          <w:rFonts w:ascii="Tahoma" w:hAnsi="Tahoma" w:cs="Tahoma"/>
          <w:b/>
          <w:u w:val="single"/>
        </w:rPr>
        <w:t>Attendance is so important:</w:t>
      </w:r>
    </w:p>
    <w:p w14:paraId="3D785210" w14:textId="77777777" w:rsidR="001E6472" w:rsidRDefault="001B215E" w:rsidP="0053365F">
      <w:pPr>
        <w:tabs>
          <w:tab w:val="center" w:pos="8100"/>
          <w:tab w:val="center" w:pos="9000"/>
        </w:tabs>
        <w:ind w:right="119"/>
        <w:jc w:val="both"/>
        <w:rPr>
          <w:rFonts w:ascii="Tahoma" w:hAnsi="Tahoma" w:cs="Tahoma"/>
        </w:rPr>
      </w:pPr>
      <w:r w:rsidRPr="006B6DED">
        <w:rPr>
          <w:rFonts w:ascii="Tahoma" w:hAnsi="Tahoma" w:cs="Tahoma"/>
          <w:b/>
        </w:rPr>
        <w:t>Learning: -</w:t>
      </w:r>
      <w:r w:rsidR="001E6472">
        <w:rPr>
          <w:rFonts w:ascii="Tahoma" w:hAnsi="Tahoma" w:cs="Tahoma"/>
        </w:rPr>
        <w:t xml:space="preserve"> Any absence affects the pattern of a child’s schooling and regular absence will seriously affect their learning. Any pupil’s absence disrupts teaching routines so may affect the learning of others in the same class.</w:t>
      </w:r>
    </w:p>
    <w:p w14:paraId="4BF10D3F" w14:textId="77777777" w:rsidR="001E6472" w:rsidRDefault="001E6472" w:rsidP="0053365F">
      <w:pPr>
        <w:tabs>
          <w:tab w:val="center" w:pos="8100"/>
          <w:tab w:val="center" w:pos="9000"/>
        </w:tabs>
        <w:ind w:right="119"/>
        <w:jc w:val="both"/>
        <w:rPr>
          <w:rFonts w:ascii="Tahoma" w:hAnsi="Tahoma" w:cs="Tahoma"/>
        </w:rPr>
      </w:pPr>
      <w:r>
        <w:rPr>
          <w:rFonts w:ascii="Tahoma" w:hAnsi="Tahoma" w:cs="Tahoma"/>
        </w:rPr>
        <w:t>Ensuring your child’s regular attendance at school is your legal responsibility and permitting absence from school without a good reason creates an offence in law and may result in prosecution.</w:t>
      </w:r>
    </w:p>
    <w:p w14:paraId="79961721" w14:textId="77777777" w:rsidR="001E6472" w:rsidRPr="00560043" w:rsidRDefault="001B215E" w:rsidP="0053365F">
      <w:pPr>
        <w:tabs>
          <w:tab w:val="center" w:pos="8100"/>
          <w:tab w:val="center" w:pos="9000"/>
        </w:tabs>
        <w:ind w:right="119"/>
        <w:jc w:val="both"/>
        <w:rPr>
          <w:rFonts w:ascii="Tahoma" w:hAnsi="Tahoma" w:cs="Tahoma"/>
          <w:color w:val="000000"/>
        </w:rPr>
      </w:pPr>
      <w:r w:rsidRPr="00560043">
        <w:rPr>
          <w:rFonts w:ascii="Tahoma" w:hAnsi="Tahoma" w:cs="Tahoma"/>
          <w:b/>
          <w:color w:val="000000"/>
        </w:rPr>
        <w:t>Safeguarding: -</w:t>
      </w:r>
      <w:r w:rsidR="001E6472" w:rsidRPr="00560043">
        <w:rPr>
          <w:rFonts w:ascii="Tahoma" w:hAnsi="Tahoma" w:cs="Tahoma"/>
          <w:b/>
          <w:color w:val="000000"/>
        </w:rPr>
        <w:t xml:space="preserve"> </w:t>
      </w:r>
      <w:r w:rsidR="001E6472" w:rsidRPr="00560043">
        <w:rPr>
          <w:rFonts w:ascii="Tahoma" w:hAnsi="Tahoma" w:cs="Tahoma"/>
          <w:color w:val="000000"/>
        </w:rPr>
        <w:t xml:space="preserve">Your child may be at risk of harm if they do not attend school regularly. Safeguarding the interests of each child is everyone’s responsibility and within the context of this school, promoting the welfare and life opportunities for your child </w:t>
      </w:r>
      <w:r w:rsidRPr="00560043">
        <w:rPr>
          <w:rFonts w:ascii="Tahoma" w:hAnsi="Tahoma" w:cs="Tahoma"/>
          <w:color w:val="000000"/>
        </w:rPr>
        <w:t>encompasses: -</w:t>
      </w:r>
    </w:p>
    <w:p w14:paraId="0E0246C0" w14:textId="77777777" w:rsidR="001E6472" w:rsidRPr="00560043" w:rsidRDefault="001E6472" w:rsidP="001E6472">
      <w:pPr>
        <w:tabs>
          <w:tab w:val="center" w:pos="8100"/>
          <w:tab w:val="center" w:pos="9000"/>
        </w:tabs>
        <w:ind w:right="119"/>
        <w:rPr>
          <w:rFonts w:ascii="Tahoma" w:hAnsi="Tahoma" w:cs="Tahoma"/>
          <w:color w:val="000000"/>
        </w:rPr>
      </w:pPr>
      <w:r w:rsidRPr="00560043">
        <w:rPr>
          <w:rFonts w:ascii="Tahoma" w:hAnsi="Tahoma" w:cs="Tahoma"/>
          <w:color w:val="000000"/>
        </w:rPr>
        <w:t>Attendance</w:t>
      </w:r>
    </w:p>
    <w:p w14:paraId="0860EDAC" w14:textId="77777777" w:rsidR="001E6472" w:rsidRPr="00560043" w:rsidRDefault="001E6472" w:rsidP="001E6472">
      <w:pPr>
        <w:tabs>
          <w:tab w:val="center" w:pos="8100"/>
          <w:tab w:val="center" w:pos="9000"/>
        </w:tabs>
        <w:ind w:right="119"/>
        <w:rPr>
          <w:rFonts w:ascii="Tahoma" w:hAnsi="Tahoma" w:cs="Tahoma"/>
          <w:color w:val="000000"/>
        </w:rPr>
      </w:pPr>
      <w:r w:rsidRPr="00560043">
        <w:rPr>
          <w:rFonts w:ascii="Tahoma" w:hAnsi="Tahoma" w:cs="Tahoma"/>
          <w:color w:val="000000"/>
        </w:rPr>
        <w:t>Behaviour Management</w:t>
      </w:r>
    </w:p>
    <w:p w14:paraId="098AA2A0" w14:textId="77777777" w:rsidR="001E6472" w:rsidRPr="00560043" w:rsidRDefault="001E6472" w:rsidP="001E6472">
      <w:pPr>
        <w:tabs>
          <w:tab w:val="center" w:pos="8100"/>
          <w:tab w:val="center" w:pos="9000"/>
        </w:tabs>
        <w:ind w:right="119"/>
        <w:rPr>
          <w:rFonts w:ascii="Tahoma" w:hAnsi="Tahoma" w:cs="Tahoma"/>
          <w:color w:val="000000"/>
        </w:rPr>
      </w:pPr>
      <w:r w:rsidRPr="00560043">
        <w:rPr>
          <w:rFonts w:ascii="Tahoma" w:hAnsi="Tahoma" w:cs="Tahoma"/>
          <w:color w:val="000000"/>
        </w:rPr>
        <w:t>Health and Safety</w:t>
      </w:r>
    </w:p>
    <w:p w14:paraId="268D7E03" w14:textId="77777777" w:rsidR="001E6472" w:rsidRPr="00560043" w:rsidRDefault="001E6472" w:rsidP="001E6472">
      <w:pPr>
        <w:tabs>
          <w:tab w:val="center" w:pos="8100"/>
          <w:tab w:val="center" w:pos="9000"/>
        </w:tabs>
        <w:ind w:right="119"/>
        <w:rPr>
          <w:rFonts w:ascii="Tahoma" w:hAnsi="Tahoma" w:cs="Tahoma"/>
          <w:color w:val="000000"/>
        </w:rPr>
      </w:pPr>
      <w:r w:rsidRPr="00560043">
        <w:rPr>
          <w:rFonts w:ascii="Tahoma" w:hAnsi="Tahoma" w:cs="Tahoma"/>
          <w:color w:val="000000"/>
        </w:rPr>
        <w:t>Access to the Curriculum</w:t>
      </w:r>
    </w:p>
    <w:p w14:paraId="1D28012C" w14:textId="3E9E679C" w:rsidR="001E6472" w:rsidRPr="00560043" w:rsidRDefault="001E6472" w:rsidP="001E6472">
      <w:pPr>
        <w:tabs>
          <w:tab w:val="center" w:pos="8100"/>
          <w:tab w:val="center" w:pos="9000"/>
        </w:tabs>
        <w:ind w:right="119"/>
        <w:rPr>
          <w:rFonts w:ascii="Tahoma" w:hAnsi="Tahoma" w:cs="Tahoma"/>
          <w:color w:val="000000"/>
        </w:rPr>
      </w:pPr>
      <w:r w:rsidRPr="00560043">
        <w:rPr>
          <w:rFonts w:ascii="Tahoma" w:hAnsi="Tahoma" w:cs="Tahoma"/>
          <w:color w:val="000000"/>
        </w:rPr>
        <w:t>Anti-bullying</w:t>
      </w:r>
    </w:p>
    <w:p w14:paraId="22C1C4C9" w14:textId="77777777" w:rsidR="0041076C" w:rsidRDefault="001E6472" w:rsidP="0053365F">
      <w:pPr>
        <w:tabs>
          <w:tab w:val="center" w:pos="8100"/>
          <w:tab w:val="center" w:pos="9000"/>
        </w:tabs>
        <w:ind w:right="119"/>
        <w:jc w:val="both"/>
        <w:rPr>
          <w:rFonts w:ascii="Tahoma" w:hAnsi="Tahoma" w:cs="Tahoma"/>
          <w:color w:val="000000"/>
        </w:rPr>
      </w:pPr>
      <w:r>
        <w:rPr>
          <w:rFonts w:ascii="Tahoma" w:hAnsi="Tahoma" w:cs="Tahoma"/>
          <w:color w:val="000000"/>
        </w:rPr>
        <w:t xml:space="preserve">Regular attendance also helps to encourage a child’s positive attitude towards school, appreciation that a good education contributes towards their </w:t>
      </w:r>
      <w:proofErr w:type="gramStart"/>
      <w:r>
        <w:rPr>
          <w:rFonts w:ascii="Tahoma" w:hAnsi="Tahoma" w:cs="Tahoma"/>
          <w:color w:val="000000"/>
        </w:rPr>
        <w:t>future prospects</w:t>
      </w:r>
      <w:proofErr w:type="gramEnd"/>
      <w:r>
        <w:rPr>
          <w:rFonts w:ascii="Tahoma" w:hAnsi="Tahoma" w:cs="Tahoma"/>
          <w:color w:val="000000"/>
        </w:rPr>
        <w:t xml:space="preserve"> and establishes the importance of punctuality and routine to their continuing schooling and work life.</w:t>
      </w:r>
    </w:p>
    <w:p w14:paraId="7EA717A6" w14:textId="77777777" w:rsidR="0041076C" w:rsidRDefault="0041076C" w:rsidP="001E6472">
      <w:pPr>
        <w:tabs>
          <w:tab w:val="center" w:pos="8100"/>
          <w:tab w:val="center" w:pos="9000"/>
        </w:tabs>
        <w:ind w:right="119"/>
        <w:rPr>
          <w:rFonts w:ascii="Tahoma" w:hAnsi="Tahoma" w:cs="Tahoma"/>
          <w:b/>
          <w:bCs/>
          <w:u w:val="single"/>
          <w:shd w:val="clear" w:color="auto" w:fill="D9D9D9"/>
        </w:rPr>
      </w:pPr>
    </w:p>
    <w:p w14:paraId="6B434A31" w14:textId="77777777" w:rsidR="001E6472" w:rsidRPr="004B62E5" w:rsidRDefault="001E6472" w:rsidP="001E6472">
      <w:pPr>
        <w:tabs>
          <w:tab w:val="center" w:pos="8100"/>
          <w:tab w:val="center" w:pos="9000"/>
        </w:tabs>
        <w:ind w:right="119"/>
        <w:rPr>
          <w:rFonts w:ascii="Tahoma" w:hAnsi="Tahoma" w:cs="Tahoma"/>
          <w:color w:val="000000"/>
        </w:rPr>
      </w:pPr>
      <w:r w:rsidRPr="00B32CEF">
        <w:rPr>
          <w:rFonts w:ascii="Tahoma" w:hAnsi="Tahoma" w:cs="Tahoma"/>
          <w:b/>
          <w:bCs/>
          <w:u w:val="single"/>
        </w:rPr>
        <w:t>Promoting Regular Attendance:</w:t>
      </w:r>
    </w:p>
    <w:p w14:paraId="0F8222A1" w14:textId="47FF0C44" w:rsidR="001E6472" w:rsidRDefault="001E6472" w:rsidP="0053365F">
      <w:pPr>
        <w:tabs>
          <w:tab w:val="center" w:pos="8100"/>
          <w:tab w:val="center" w:pos="9000"/>
        </w:tabs>
        <w:ind w:right="119"/>
        <w:jc w:val="both"/>
        <w:rPr>
          <w:rFonts w:ascii="Tahoma" w:hAnsi="Tahoma" w:cs="Tahoma"/>
        </w:rPr>
      </w:pPr>
      <w:r>
        <w:rPr>
          <w:rFonts w:ascii="Tahoma" w:hAnsi="Tahoma" w:cs="Tahoma"/>
        </w:rPr>
        <w:t xml:space="preserve">Helping to create a pattern of regular attendance is everybody’s responsibility </w:t>
      </w:r>
      <w:r w:rsidR="0085774D">
        <w:rPr>
          <w:rFonts w:ascii="Tahoma" w:hAnsi="Tahoma" w:cs="Tahoma"/>
        </w:rPr>
        <w:t>- parents</w:t>
      </w:r>
      <w:r>
        <w:rPr>
          <w:rFonts w:ascii="Tahoma" w:hAnsi="Tahoma" w:cs="Tahoma"/>
        </w:rPr>
        <w:t>, pupils and all members of school staff.</w:t>
      </w:r>
      <w:r w:rsidR="000202CD">
        <w:rPr>
          <w:rFonts w:ascii="Tahoma" w:hAnsi="Tahoma" w:cs="Tahoma"/>
        </w:rPr>
        <w:t xml:space="preserve"> These responsibilities are detailed in the DfE</w:t>
      </w:r>
      <w:r w:rsidR="002A0810">
        <w:rPr>
          <w:rFonts w:ascii="Tahoma" w:hAnsi="Tahoma" w:cs="Tahoma"/>
        </w:rPr>
        <w:t xml:space="preserve"> </w:t>
      </w:r>
      <w:r w:rsidR="004E3683">
        <w:rPr>
          <w:rFonts w:ascii="Tahoma" w:hAnsi="Tahoma" w:cs="Tahoma"/>
        </w:rPr>
        <w:t xml:space="preserve">February 2024 </w:t>
      </w:r>
      <w:r w:rsidR="002A0810">
        <w:rPr>
          <w:rFonts w:ascii="Tahoma" w:hAnsi="Tahoma" w:cs="Tahoma"/>
        </w:rPr>
        <w:t>document, Summary table of responsibilities for school attendance (Appendix 1).</w:t>
      </w:r>
      <w:r w:rsidR="004674B1">
        <w:rPr>
          <w:rFonts w:ascii="Tahoma" w:hAnsi="Tahoma" w:cs="Tahoma"/>
        </w:rPr>
        <w:t xml:space="preserve"> The senior leader responsible for the strategic approach to attendance in school is Sarah Cadogan. Please contact her via her school e-mail: </w:t>
      </w:r>
      <w:hyperlink r:id="rId9" w:history="1">
        <w:r w:rsidR="004674B1" w:rsidRPr="00871B70">
          <w:rPr>
            <w:rStyle w:val="Hyperlink"/>
            <w:rFonts w:ascii="Tahoma" w:hAnsi="Tahoma" w:cs="Tahoma"/>
          </w:rPr>
          <w:t>scadogan@whittakermoss.rochdale.sch.uk</w:t>
        </w:r>
      </w:hyperlink>
      <w:r w:rsidR="004674B1">
        <w:rPr>
          <w:rFonts w:ascii="Tahoma" w:hAnsi="Tahoma" w:cs="Tahoma"/>
        </w:rPr>
        <w:t xml:space="preserve"> or through the school telephone number: 01706 342342 with any queries regarding attendance. </w:t>
      </w:r>
    </w:p>
    <w:p w14:paraId="0E773277" w14:textId="77777777" w:rsidR="0041076C" w:rsidRDefault="0041076C" w:rsidP="001E6472">
      <w:pPr>
        <w:tabs>
          <w:tab w:val="center" w:pos="8100"/>
          <w:tab w:val="center" w:pos="9000"/>
        </w:tabs>
        <w:ind w:right="119"/>
        <w:rPr>
          <w:rFonts w:ascii="Tahoma" w:hAnsi="Tahoma" w:cs="Tahoma"/>
          <w:b/>
          <w:bCs/>
        </w:rPr>
      </w:pPr>
    </w:p>
    <w:p w14:paraId="0DD7A6A5" w14:textId="77777777" w:rsidR="000B1A17" w:rsidRDefault="000B1A17" w:rsidP="001E6472">
      <w:pPr>
        <w:tabs>
          <w:tab w:val="center" w:pos="8100"/>
          <w:tab w:val="center" w:pos="9000"/>
        </w:tabs>
        <w:ind w:right="119"/>
        <w:rPr>
          <w:rFonts w:ascii="Tahoma" w:hAnsi="Tahoma" w:cs="Tahoma"/>
          <w:b/>
          <w:bCs/>
        </w:rPr>
      </w:pPr>
    </w:p>
    <w:p w14:paraId="2520D040" w14:textId="477F0C61" w:rsidR="001E6472" w:rsidRPr="0085774D" w:rsidRDefault="001E6472" w:rsidP="001E6472">
      <w:pPr>
        <w:tabs>
          <w:tab w:val="center" w:pos="8100"/>
          <w:tab w:val="center" w:pos="9000"/>
        </w:tabs>
        <w:ind w:right="119"/>
        <w:rPr>
          <w:rFonts w:ascii="Tahoma" w:hAnsi="Tahoma" w:cs="Tahoma"/>
          <w:b/>
          <w:bCs/>
        </w:rPr>
      </w:pPr>
      <w:r>
        <w:rPr>
          <w:rFonts w:ascii="Tahoma" w:hAnsi="Tahoma" w:cs="Tahoma"/>
          <w:b/>
          <w:bCs/>
        </w:rPr>
        <w:t>To help u</w:t>
      </w:r>
      <w:r w:rsidR="0085774D">
        <w:rPr>
          <w:rFonts w:ascii="Tahoma" w:hAnsi="Tahoma" w:cs="Tahoma"/>
          <w:b/>
          <w:bCs/>
        </w:rPr>
        <w:t>s all to focus on</w:t>
      </w:r>
      <w:r w:rsidR="004674B1">
        <w:rPr>
          <w:rFonts w:ascii="Tahoma" w:hAnsi="Tahoma" w:cs="Tahoma"/>
          <w:b/>
          <w:bCs/>
        </w:rPr>
        <w:t xml:space="preserve"> promoting good attendance</w:t>
      </w:r>
      <w:r w:rsidR="0085774D">
        <w:rPr>
          <w:rFonts w:ascii="Tahoma" w:hAnsi="Tahoma" w:cs="Tahoma"/>
          <w:b/>
          <w:bCs/>
        </w:rPr>
        <w:t xml:space="preserve"> we will:</w:t>
      </w:r>
    </w:p>
    <w:p w14:paraId="76E1E596" w14:textId="77777777" w:rsidR="001E6472" w:rsidRDefault="001E6472" w:rsidP="001E6472">
      <w:pPr>
        <w:widowControl w:val="0"/>
        <w:numPr>
          <w:ilvl w:val="0"/>
          <w:numId w:val="1"/>
        </w:numPr>
        <w:tabs>
          <w:tab w:val="center" w:pos="8100"/>
          <w:tab w:val="center" w:pos="9000"/>
        </w:tabs>
        <w:spacing w:after="0" w:line="240" w:lineRule="auto"/>
        <w:ind w:right="119"/>
        <w:rPr>
          <w:rFonts w:ascii="Tahoma" w:hAnsi="Tahoma" w:cs="Tahoma"/>
        </w:rPr>
      </w:pPr>
      <w:r>
        <w:rPr>
          <w:rFonts w:ascii="Tahoma" w:hAnsi="Tahoma" w:cs="Tahoma"/>
        </w:rPr>
        <w:t>Give you details on attendance in our weekly newsle</w:t>
      </w:r>
      <w:r w:rsidR="007E7A11">
        <w:rPr>
          <w:rFonts w:ascii="Tahoma" w:hAnsi="Tahoma" w:cs="Tahoma"/>
        </w:rPr>
        <w:t>tter and on the school website</w:t>
      </w:r>
      <w:r w:rsidR="00280D07">
        <w:rPr>
          <w:rFonts w:ascii="Tahoma" w:hAnsi="Tahoma" w:cs="Tahoma"/>
        </w:rPr>
        <w:t>.</w:t>
      </w:r>
    </w:p>
    <w:p w14:paraId="5331B07D" w14:textId="77777777" w:rsidR="00280D07" w:rsidRDefault="00280D07" w:rsidP="00280D07">
      <w:pPr>
        <w:widowControl w:val="0"/>
        <w:tabs>
          <w:tab w:val="center" w:pos="8100"/>
          <w:tab w:val="center" w:pos="9000"/>
        </w:tabs>
        <w:spacing w:after="0" w:line="240" w:lineRule="auto"/>
        <w:ind w:left="720" w:right="119"/>
        <w:rPr>
          <w:rFonts w:ascii="Tahoma" w:hAnsi="Tahoma" w:cs="Tahoma"/>
        </w:rPr>
      </w:pPr>
    </w:p>
    <w:p w14:paraId="344C9523" w14:textId="77777777" w:rsidR="00280D07" w:rsidRDefault="00280D07" w:rsidP="00280D07">
      <w:pPr>
        <w:widowControl w:val="0"/>
        <w:tabs>
          <w:tab w:val="center" w:pos="8100"/>
          <w:tab w:val="center" w:pos="9000"/>
        </w:tabs>
        <w:spacing w:after="0" w:line="240" w:lineRule="auto"/>
        <w:ind w:right="119"/>
        <w:rPr>
          <w:rFonts w:ascii="Tahoma" w:hAnsi="Tahoma" w:cs="Tahoma"/>
        </w:rPr>
      </w:pPr>
    </w:p>
    <w:p w14:paraId="79021E80" w14:textId="77777777" w:rsidR="00280D07" w:rsidRPr="00280D07" w:rsidRDefault="00280D07" w:rsidP="00280D07">
      <w:pPr>
        <w:pStyle w:val="ListParagraph"/>
        <w:widowControl w:val="0"/>
        <w:numPr>
          <w:ilvl w:val="0"/>
          <w:numId w:val="1"/>
        </w:numPr>
        <w:tabs>
          <w:tab w:val="center" w:pos="8100"/>
          <w:tab w:val="center" w:pos="9000"/>
        </w:tabs>
        <w:spacing w:after="0" w:line="240" w:lineRule="auto"/>
        <w:ind w:right="119"/>
        <w:rPr>
          <w:rFonts w:ascii="Tahoma" w:hAnsi="Tahoma" w:cs="Tahoma"/>
        </w:rPr>
      </w:pPr>
      <w:r>
        <w:rPr>
          <w:rFonts w:ascii="Tahoma" w:hAnsi="Tahoma" w:cs="Tahoma"/>
        </w:rPr>
        <w:t>Report to you your child’s percentage attendance at Parents’ Evenings.</w:t>
      </w:r>
    </w:p>
    <w:p w14:paraId="61591CF1" w14:textId="77777777" w:rsidR="001E6472" w:rsidRDefault="001E6472" w:rsidP="001E6472">
      <w:pPr>
        <w:tabs>
          <w:tab w:val="center" w:pos="8100"/>
          <w:tab w:val="center" w:pos="9000"/>
        </w:tabs>
        <w:ind w:left="360" w:right="119"/>
        <w:rPr>
          <w:rFonts w:ascii="Tahoma" w:hAnsi="Tahoma" w:cs="Tahoma"/>
        </w:rPr>
      </w:pPr>
    </w:p>
    <w:p w14:paraId="32B840EA" w14:textId="342FAAA7" w:rsidR="001E6472" w:rsidRDefault="001E6472" w:rsidP="001E6472">
      <w:pPr>
        <w:widowControl w:val="0"/>
        <w:numPr>
          <w:ilvl w:val="0"/>
          <w:numId w:val="1"/>
        </w:numPr>
        <w:tabs>
          <w:tab w:val="center" w:pos="8100"/>
          <w:tab w:val="center" w:pos="9000"/>
        </w:tabs>
        <w:spacing w:after="0" w:line="240" w:lineRule="auto"/>
        <w:ind w:right="119"/>
        <w:rPr>
          <w:rFonts w:ascii="Tahoma" w:hAnsi="Tahoma" w:cs="Tahoma"/>
        </w:rPr>
      </w:pPr>
      <w:r>
        <w:rPr>
          <w:rFonts w:ascii="Tahoma" w:hAnsi="Tahoma" w:cs="Tahoma"/>
        </w:rPr>
        <w:t>Report to you annually your child’s</w:t>
      </w:r>
      <w:r w:rsidR="00D52571">
        <w:rPr>
          <w:rFonts w:ascii="Tahoma" w:hAnsi="Tahoma" w:cs="Tahoma"/>
        </w:rPr>
        <w:t xml:space="preserve"> attendance with their</w:t>
      </w:r>
      <w:r>
        <w:rPr>
          <w:rFonts w:ascii="Tahoma" w:hAnsi="Tahoma" w:cs="Tahoma"/>
        </w:rPr>
        <w:t xml:space="preserve"> end of year school report</w:t>
      </w:r>
      <w:r w:rsidR="00280D07">
        <w:rPr>
          <w:rFonts w:ascii="Tahoma" w:hAnsi="Tahoma" w:cs="Tahoma"/>
        </w:rPr>
        <w:t>.</w:t>
      </w:r>
    </w:p>
    <w:p w14:paraId="619F120B" w14:textId="77777777" w:rsidR="001E6472" w:rsidRPr="0085774D" w:rsidRDefault="001E6472" w:rsidP="0085774D">
      <w:pPr>
        <w:rPr>
          <w:rFonts w:ascii="Tahoma" w:hAnsi="Tahoma" w:cs="Tahoma"/>
        </w:rPr>
      </w:pPr>
    </w:p>
    <w:p w14:paraId="2E842350" w14:textId="77777777" w:rsidR="002A0810" w:rsidRDefault="001E6472" w:rsidP="0053365F">
      <w:pPr>
        <w:widowControl w:val="0"/>
        <w:numPr>
          <w:ilvl w:val="0"/>
          <w:numId w:val="1"/>
        </w:numPr>
        <w:tabs>
          <w:tab w:val="center" w:pos="8100"/>
          <w:tab w:val="center" w:pos="9000"/>
        </w:tabs>
        <w:spacing w:after="0" w:line="240" w:lineRule="auto"/>
        <w:ind w:right="119"/>
        <w:jc w:val="both"/>
        <w:rPr>
          <w:rFonts w:ascii="Tahoma" w:hAnsi="Tahoma" w:cs="Tahoma"/>
        </w:rPr>
      </w:pPr>
      <w:r>
        <w:rPr>
          <w:rFonts w:ascii="Tahoma" w:hAnsi="Tahoma" w:cs="Tahoma"/>
        </w:rPr>
        <w:t xml:space="preserve">Celebrate good attendance by </w:t>
      </w:r>
      <w:r w:rsidR="004613DD">
        <w:rPr>
          <w:rFonts w:ascii="Tahoma" w:hAnsi="Tahoma" w:cs="Tahoma"/>
        </w:rPr>
        <w:t>acknowledging</w:t>
      </w:r>
      <w:r>
        <w:rPr>
          <w:rFonts w:ascii="Tahoma" w:hAnsi="Tahoma" w:cs="Tahoma"/>
        </w:rPr>
        <w:t xml:space="preserve"> class achievements with weekly attendance awards in assembl</w:t>
      </w:r>
      <w:r w:rsidR="004613DD">
        <w:rPr>
          <w:rFonts w:ascii="Tahoma" w:hAnsi="Tahoma" w:cs="Tahoma"/>
        </w:rPr>
        <w:t>y and with ind</w:t>
      </w:r>
      <w:r w:rsidR="007E7A11">
        <w:rPr>
          <w:rFonts w:ascii="Tahoma" w:hAnsi="Tahoma" w:cs="Tahoma"/>
        </w:rPr>
        <w:t xml:space="preserve">ividual one hundred percent </w:t>
      </w:r>
      <w:r w:rsidR="004613DD">
        <w:rPr>
          <w:rFonts w:ascii="Tahoma" w:hAnsi="Tahoma" w:cs="Tahoma"/>
        </w:rPr>
        <w:t>attendance awards at the end of term in J</w:t>
      </w:r>
      <w:r w:rsidR="00C83E7D">
        <w:rPr>
          <w:rFonts w:ascii="Tahoma" w:hAnsi="Tahoma" w:cs="Tahoma"/>
        </w:rPr>
        <w:t>uly.</w:t>
      </w:r>
    </w:p>
    <w:p w14:paraId="1E4B7C72" w14:textId="77777777" w:rsidR="002A0810" w:rsidRDefault="002A0810" w:rsidP="002A0810">
      <w:pPr>
        <w:widowControl w:val="0"/>
        <w:tabs>
          <w:tab w:val="center" w:pos="8100"/>
          <w:tab w:val="center" w:pos="9000"/>
        </w:tabs>
        <w:spacing w:after="0" w:line="240" w:lineRule="auto"/>
        <w:ind w:left="720" w:right="119"/>
        <w:jc w:val="both"/>
        <w:rPr>
          <w:rFonts w:ascii="Tahoma" w:hAnsi="Tahoma" w:cs="Tahoma"/>
        </w:rPr>
      </w:pPr>
      <w:r>
        <w:rPr>
          <w:rFonts w:ascii="Tahoma" w:hAnsi="Tahoma" w:cs="Tahoma"/>
        </w:rPr>
        <w:t>In addition to this</w:t>
      </w:r>
      <w:r w:rsidR="00943CF9">
        <w:rPr>
          <w:rFonts w:ascii="Tahoma" w:hAnsi="Tahoma" w:cs="Tahoma"/>
        </w:rPr>
        <w:t>,</w:t>
      </w:r>
      <w:r>
        <w:rPr>
          <w:rFonts w:ascii="Tahoma" w:hAnsi="Tahoma" w:cs="Tahoma"/>
        </w:rPr>
        <w:t xml:space="preserve"> </w:t>
      </w:r>
      <w:r w:rsidR="00943CF9">
        <w:rPr>
          <w:rFonts w:ascii="Tahoma" w:hAnsi="Tahoma" w:cs="Tahoma"/>
        </w:rPr>
        <w:t>the School Council, in November 2022, voted for the following rewards for good attendance to be put in place:</w:t>
      </w:r>
    </w:p>
    <w:p w14:paraId="50F1E6B9" w14:textId="77777777" w:rsidR="00943CF9" w:rsidRDefault="00943CF9" w:rsidP="00943CF9">
      <w:pPr>
        <w:pStyle w:val="ListParagraph"/>
        <w:widowControl w:val="0"/>
        <w:numPr>
          <w:ilvl w:val="0"/>
          <w:numId w:val="3"/>
        </w:numPr>
        <w:tabs>
          <w:tab w:val="center" w:pos="8100"/>
          <w:tab w:val="center" w:pos="9000"/>
        </w:tabs>
        <w:spacing w:after="0" w:line="240" w:lineRule="auto"/>
        <w:ind w:right="119"/>
        <w:jc w:val="both"/>
        <w:rPr>
          <w:rFonts w:ascii="Tahoma" w:hAnsi="Tahoma" w:cs="Tahoma"/>
        </w:rPr>
      </w:pPr>
      <w:r>
        <w:rPr>
          <w:rFonts w:ascii="Tahoma" w:hAnsi="Tahoma" w:cs="Tahoma"/>
        </w:rPr>
        <w:t>All pupils who have an above target attendance of 97% or above will go into a prize draw. Three attendance winners will be drawn to receive a reward. An example of this is a family cinema ticket.</w:t>
      </w:r>
    </w:p>
    <w:p w14:paraId="6B2D21B8" w14:textId="77777777" w:rsidR="00943CF9" w:rsidRDefault="00943CF9" w:rsidP="00943CF9">
      <w:pPr>
        <w:pStyle w:val="ListParagraph"/>
        <w:widowControl w:val="0"/>
        <w:numPr>
          <w:ilvl w:val="0"/>
          <w:numId w:val="3"/>
        </w:numPr>
        <w:tabs>
          <w:tab w:val="center" w:pos="8100"/>
          <w:tab w:val="center" w:pos="9000"/>
        </w:tabs>
        <w:spacing w:after="0" w:line="240" w:lineRule="auto"/>
        <w:ind w:right="119"/>
        <w:jc w:val="both"/>
        <w:rPr>
          <w:rFonts w:ascii="Tahoma" w:hAnsi="Tahoma" w:cs="Tahoma"/>
        </w:rPr>
      </w:pPr>
      <w:r>
        <w:rPr>
          <w:rFonts w:ascii="Tahoma" w:hAnsi="Tahoma" w:cs="Tahoma"/>
        </w:rPr>
        <w:t>Classes who win the best weekly attendance three times will receive an extra break.</w:t>
      </w:r>
    </w:p>
    <w:p w14:paraId="3D7379DE" w14:textId="77777777" w:rsidR="00943CF9" w:rsidRPr="00943CF9" w:rsidRDefault="00943CF9" w:rsidP="00943CF9">
      <w:pPr>
        <w:pStyle w:val="ListParagraph"/>
        <w:widowControl w:val="0"/>
        <w:numPr>
          <w:ilvl w:val="0"/>
          <w:numId w:val="3"/>
        </w:numPr>
        <w:tabs>
          <w:tab w:val="center" w:pos="8100"/>
          <w:tab w:val="center" w:pos="9000"/>
        </w:tabs>
        <w:spacing w:after="0" w:line="240" w:lineRule="auto"/>
        <w:ind w:right="119"/>
        <w:jc w:val="both"/>
        <w:rPr>
          <w:rFonts w:ascii="Tahoma" w:hAnsi="Tahoma" w:cs="Tahoma"/>
        </w:rPr>
      </w:pPr>
      <w:r>
        <w:rPr>
          <w:rFonts w:ascii="Tahoma" w:hAnsi="Tahoma" w:cs="Tahoma"/>
        </w:rPr>
        <w:t>The class that wins the weekly attendance award the most times over the year, will be rewarded with a movie and snacks afternoon.</w:t>
      </w:r>
    </w:p>
    <w:p w14:paraId="12171464" w14:textId="77777777" w:rsidR="001E6472" w:rsidRDefault="001E6472" w:rsidP="001E6472">
      <w:pPr>
        <w:tabs>
          <w:tab w:val="center" w:pos="8100"/>
          <w:tab w:val="center" w:pos="9000"/>
        </w:tabs>
        <w:ind w:right="119"/>
        <w:rPr>
          <w:rFonts w:ascii="Tahoma" w:hAnsi="Tahoma" w:cs="Tahoma"/>
        </w:rPr>
      </w:pPr>
    </w:p>
    <w:p w14:paraId="1A75F288" w14:textId="77777777" w:rsidR="001E6472" w:rsidRPr="004613DD" w:rsidRDefault="001E6472" w:rsidP="001E6472">
      <w:pPr>
        <w:tabs>
          <w:tab w:val="center" w:pos="8100"/>
          <w:tab w:val="center" w:pos="9000"/>
        </w:tabs>
        <w:ind w:right="119"/>
        <w:rPr>
          <w:rFonts w:ascii="Tahoma" w:hAnsi="Tahoma" w:cs="Tahoma"/>
          <w:b/>
          <w:color w:val="000000"/>
          <w:u w:val="single"/>
          <w:shd w:val="clear" w:color="auto" w:fill="D9D9D9"/>
        </w:rPr>
      </w:pPr>
      <w:r w:rsidRPr="004613DD">
        <w:rPr>
          <w:rFonts w:ascii="Tahoma" w:hAnsi="Tahoma" w:cs="Tahoma"/>
          <w:b/>
          <w:color w:val="000000"/>
          <w:u w:val="single"/>
          <w:shd w:val="clear" w:color="auto" w:fill="D9D9D9"/>
        </w:rPr>
        <w:t>The Law relating to attendance</w:t>
      </w:r>
    </w:p>
    <w:p w14:paraId="39E619B5" w14:textId="77777777" w:rsidR="001E6472" w:rsidRPr="00560043" w:rsidRDefault="001E6472" w:rsidP="001E6472">
      <w:pPr>
        <w:tabs>
          <w:tab w:val="center" w:pos="8100"/>
          <w:tab w:val="center" w:pos="9000"/>
        </w:tabs>
        <w:ind w:right="119"/>
        <w:rPr>
          <w:rFonts w:ascii="Tahoma" w:hAnsi="Tahoma" w:cs="Tahoma"/>
          <w:i/>
          <w:color w:val="000000"/>
          <w:shd w:val="clear" w:color="auto" w:fill="D9D9D9"/>
        </w:rPr>
      </w:pPr>
      <w:r w:rsidRPr="00560043">
        <w:rPr>
          <w:rFonts w:ascii="Tahoma" w:hAnsi="Tahoma" w:cs="Tahoma"/>
          <w:color w:val="000000"/>
          <w:shd w:val="clear" w:color="auto" w:fill="D9D9D9"/>
        </w:rPr>
        <w:t>Section 7 of the Education Act 1996 states that ‘</w:t>
      </w:r>
      <w:r w:rsidRPr="00560043">
        <w:rPr>
          <w:rFonts w:ascii="Tahoma" w:hAnsi="Tahoma" w:cs="Tahoma"/>
          <w:i/>
          <w:color w:val="000000"/>
          <w:shd w:val="clear" w:color="auto" w:fill="D9D9D9"/>
        </w:rPr>
        <w:t xml:space="preserve">the parent of every child of compulsory school age shall cause him / her to receive efficient </w:t>
      </w:r>
      <w:r w:rsidR="0041076C" w:rsidRPr="00560043">
        <w:rPr>
          <w:rFonts w:ascii="Tahoma" w:hAnsi="Tahoma" w:cs="Tahoma"/>
          <w:i/>
          <w:color w:val="000000"/>
          <w:shd w:val="clear" w:color="auto" w:fill="D9D9D9"/>
        </w:rPr>
        <w:t>full-time</w:t>
      </w:r>
      <w:r w:rsidRPr="00560043">
        <w:rPr>
          <w:rFonts w:ascii="Tahoma" w:hAnsi="Tahoma" w:cs="Tahoma"/>
          <w:i/>
          <w:color w:val="000000"/>
          <w:shd w:val="clear" w:color="auto" w:fill="D9D9D9"/>
        </w:rPr>
        <w:t xml:space="preserve"> education </w:t>
      </w:r>
      <w:r w:rsidR="0041076C" w:rsidRPr="00560043">
        <w:rPr>
          <w:rFonts w:ascii="Tahoma" w:hAnsi="Tahoma" w:cs="Tahoma"/>
          <w:i/>
          <w:color w:val="000000"/>
          <w:shd w:val="clear" w:color="auto" w:fill="D9D9D9"/>
        </w:rPr>
        <w:t>suitable: -</w:t>
      </w:r>
    </w:p>
    <w:p w14:paraId="4B750779" w14:textId="77777777" w:rsidR="001E6472" w:rsidRPr="00560043" w:rsidRDefault="001E6472" w:rsidP="001E6472">
      <w:pPr>
        <w:tabs>
          <w:tab w:val="center" w:pos="8100"/>
          <w:tab w:val="center" w:pos="9000"/>
        </w:tabs>
        <w:ind w:right="119"/>
        <w:rPr>
          <w:rFonts w:ascii="Tahoma" w:hAnsi="Tahoma" w:cs="Tahoma"/>
          <w:i/>
          <w:color w:val="000000"/>
          <w:shd w:val="clear" w:color="auto" w:fill="D9D9D9"/>
        </w:rPr>
      </w:pPr>
      <w:r w:rsidRPr="00560043">
        <w:rPr>
          <w:rFonts w:ascii="Tahoma" w:hAnsi="Tahoma" w:cs="Tahoma"/>
          <w:i/>
          <w:color w:val="000000"/>
          <w:shd w:val="clear" w:color="auto" w:fill="D9D9D9"/>
        </w:rPr>
        <w:t>(a) to age, ability and aptitude and</w:t>
      </w:r>
    </w:p>
    <w:p w14:paraId="63AC9B2D" w14:textId="77777777" w:rsidR="001E6472" w:rsidRPr="00560043" w:rsidRDefault="001E6472" w:rsidP="001E6472">
      <w:pPr>
        <w:tabs>
          <w:tab w:val="center" w:pos="8100"/>
          <w:tab w:val="center" w:pos="9000"/>
        </w:tabs>
        <w:ind w:right="119"/>
        <w:rPr>
          <w:rFonts w:ascii="Tahoma" w:hAnsi="Tahoma" w:cs="Tahoma"/>
          <w:i/>
          <w:color w:val="000000"/>
          <w:shd w:val="clear" w:color="auto" w:fill="D9D9D9"/>
        </w:rPr>
      </w:pPr>
      <w:r w:rsidRPr="00560043">
        <w:rPr>
          <w:rFonts w:ascii="Tahoma" w:hAnsi="Tahoma" w:cs="Tahoma"/>
          <w:i/>
          <w:color w:val="000000"/>
          <w:shd w:val="clear" w:color="auto" w:fill="D9D9D9"/>
        </w:rPr>
        <w:t xml:space="preserve">(b) to any special educational </w:t>
      </w:r>
      <w:r w:rsidR="0041076C" w:rsidRPr="00560043">
        <w:rPr>
          <w:rFonts w:ascii="Tahoma" w:hAnsi="Tahoma" w:cs="Tahoma"/>
          <w:i/>
          <w:color w:val="000000"/>
          <w:shd w:val="clear" w:color="auto" w:fill="D9D9D9"/>
        </w:rPr>
        <w:t>needs,</w:t>
      </w:r>
      <w:r w:rsidRPr="00560043">
        <w:rPr>
          <w:rFonts w:ascii="Tahoma" w:hAnsi="Tahoma" w:cs="Tahoma"/>
          <w:i/>
          <w:color w:val="000000"/>
          <w:shd w:val="clear" w:color="auto" w:fill="D9D9D9"/>
        </w:rPr>
        <w:t xml:space="preserve"> he/ she may have</w:t>
      </w:r>
    </w:p>
    <w:p w14:paraId="6FC9EE9A" w14:textId="77777777" w:rsidR="001E6472" w:rsidRDefault="001E6472" w:rsidP="001E6472">
      <w:pPr>
        <w:tabs>
          <w:tab w:val="center" w:pos="8100"/>
          <w:tab w:val="center" w:pos="9000"/>
        </w:tabs>
        <w:ind w:right="119"/>
        <w:rPr>
          <w:rFonts w:ascii="Tahoma" w:hAnsi="Tahoma" w:cs="Tahoma"/>
          <w:i/>
          <w:color w:val="000000"/>
          <w:shd w:val="clear" w:color="auto" w:fill="D9D9D9"/>
        </w:rPr>
      </w:pPr>
      <w:r w:rsidRPr="00560043">
        <w:rPr>
          <w:rFonts w:ascii="Tahoma" w:hAnsi="Tahoma" w:cs="Tahoma"/>
          <w:i/>
          <w:color w:val="000000"/>
          <w:shd w:val="clear" w:color="auto" w:fill="D9D9D9"/>
        </w:rPr>
        <w:t>Either by regular attendance at school or otherwise’</w:t>
      </w:r>
    </w:p>
    <w:p w14:paraId="0BF80E5C" w14:textId="38AE5BD3" w:rsidR="000E4B78" w:rsidRDefault="000E4B78" w:rsidP="000E4B78">
      <w:pPr>
        <w:spacing w:after="0"/>
        <w:rPr>
          <w:rFonts w:ascii="Tahoma" w:hAnsi="Tahoma" w:cs="Tahoma"/>
          <w:b/>
          <w:bCs/>
          <w:u w:val="single"/>
        </w:rPr>
      </w:pPr>
      <w:r w:rsidRPr="000E4B78">
        <w:rPr>
          <w:rFonts w:ascii="Tahoma" w:hAnsi="Tahoma" w:cs="Tahoma"/>
          <w:b/>
          <w:bCs/>
          <w:u w:val="single"/>
        </w:rPr>
        <w:t>Responsibility of the Governing Bo</w:t>
      </w:r>
      <w:r w:rsidR="004E3683">
        <w:rPr>
          <w:rFonts w:ascii="Tahoma" w:hAnsi="Tahoma" w:cs="Tahoma"/>
          <w:b/>
          <w:bCs/>
          <w:u w:val="single"/>
        </w:rPr>
        <w:t>ard</w:t>
      </w:r>
    </w:p>
    <w:p w14:paraId="5CD94D04" w14:textId="77777777" w:rsidR="000E4B78" w:rsidRDefault="000E4B78" w:rsidP="000E4B78">
      <w:pPr>
        <w:spacing w:after="0"/>
        <w:rPr>
          <w:rFonts w:ascii="Tahoma" w:hAnsi="Tahoma" w:cs="Tahoma"/>
          <w:b/>
          <w:bCs/>
          <w:u w:val="single"/>
        </w:rPr>
      </w:pPr>
    </w:p>
    <w:p w14:paraId="49D59C50" w14:textId="21DE2252" w:rsidR="000E4B78" w:rsidRPr="000E4B78" w:rsidRDefault="000E4B78" w:rsidP="000E4B78">
      <w:pPr>
        <w:spacing w:after="0"/>
        <w:rPr>
          <w:rFonts w:ascii="Tahoma" w:hAnsi="Tahoma" w:cs="Tahoma"/>
          <w:b/>
          <w:bCs/>
          <w:u w:val="single"/>
        </w:rPr>
      </w:pPr>
      <w:r w:rsidRPr="000E4B78">
        <w:rPr>
          <w:rFonts w:ascii="Tahoma" w:hAnsi="Tahoma" w:cs="Tahoma"/>
        </w:rPr>
        <w:t>To request from the Head Teacher regular reports on attendance and punctuality as part of the Full Governing Bo</w:t>
      </w:r>
      <w:r w:rsidR="004E3683">
        <w:rPr>
          <w:rFonts w:ascii="Tahoma" w:hAnsi="Tahoma" w:cs="Tahoma"/>
        </w:rPr>
        <w:t>ard</w:t>
      </w:r>
      <w:r w:rsidRPr="000E4B78">
        <w:rPr>
          <w:rFonts w:ascii="Tahoma" w:hAnsi="Tahoma" w:cs="Tahoma"/>
        </w:rPr>
        <w:t xml:space="preserve"> and committee meetings</w:t>
      </w:r>
      <w:r w:rsidR="004E3683">
        <w:rPr>
          <w:rFonts w:ascii="Tahoma" w:hAnsi="Tahoma" w:cs="Tahoma"/>
        </w:rPr>
        <w:t>.</w:t>
      </w:r>
    </w:p>
    <w:p w14:paraId="22DA902A" w14:textId="77777777" w:rsidR="000E4B78" w:rsidRPr="000E4B78" w:rsidRDefault="000E4B78" w:rsidP="000E4B78">
      <w:pPr>
        <w:spacing w:after="0"/>
        <w:rPr>
          <w:rFonts w:ascii="Tahoma" w:hAnsi="Tahoma" w:cs="Tahoma"/>
        </w:rPr>
      </w:pPr>
    </w:p>
    <w:p w14:paraId="35D972B3" w14:textId="77777777" w:rsidR="000E4B78" w:rsidRPr="004674B1" w:rsidRDefault="000E4B78" w:rsidP="000E4B78">
      <w:pPr>
        <w:spacing w:after="0"/>
        <w:rPr>
          <w:rFonts w:ascii="Tahoma" w:hAnsi="Tahoma" w:cs="Tahoma"/>
          <w:b/>
          <w:bCs/>
          <w:u w:val="single"/>
        </w:rPr>
      </w:pPr>
      <w:r w:rsidRPr="004674B1">
        <w:rPr>
          <w:rFonts w:ascii="Tahoma" w:hAnsi="Tahoma" w:cs="Tahoma"/>
          <w:b/>
          <w:bCs/>
          <w:u w:val="single"/>
        </w:rPr>
        <w:t>Responsibility of the School</w:t>
      </w:r>
    </w:p>
    <w:p w14:paraId="0A0A2830" w14:textId="77777777" w:rsidR="000E4B78" w:rsidRDefault="000E4B78" w:rsidP="000E4B78">
      <w:pPr>
        <w:spacing w:after="0"/>
        <w:rPr>
          <w:rFonts w:ascii="Tahoma" w:hAnsi="Tahoma" w:cs="Tahoma"/>
        </w:rPr>
      </w:pPr>
    </w:p>
    <w:p w14:paraId="721215E4" w14:textId="4C68A095" w:rsidR="000E4B78" w:rsidRPr="000E4B78" w:rsidRDefault="000E4B78" w:rsidP="000E4B78">
      <w:pPr>
        <w:spacing w:after="0"/>
        <w:rPr>
          <w:rFonts w:ascii="Tahoma" w:hAnsi="Tahoma" w:cs="Tahoma"/>
        </w:rPr>
      </w:pPr>
      <w:r w:rsidRPr="000E4B78">
        <w:rPr>
          <w:rFonts w:ascii="Tahoma" w:hAnsi="Tahoma" w:cs="Tahoma"/>
        </w:rPr>
        <w:t>The school has a legal duty to mark the register and record the attendance of every child on its roll and to enter codes which explain why children are absent or late. There is now a statutory requirement that schools publish statistics about their attendance rates. We fully support all initiatives from our Local Authority and comply with all Rochdale’s</w:t>
      </w:r>
      <w:r>
        <w:rPr>
          <w:rFonts w:ascii="Tahoma" w:hAnsi="Tahoma" w:cs="Tahoma"/>
        </w:rPr>
        <w:t xml:space="preserve"> </w:t>
      </w:r>
      <w:r w:rsidRPr="000E4B78">
        <w:rPr>
          <w:rFonts w:ascii="Tahoma" w:hAnsi="Tahoma" w:cs="Tahoma"/>
        </w:rPr>
        <w:t>guidance and expectations. We have challenging targets set each year against both local and national averages, as listed above. Absences fall into two groups, authorised and unauthorised.</w:t>
      </w:r>
    </w:p>
    <w:p w14:paraId="11370147" w14:textId="77777777" w:rsidR="000E4B78" w:rsidRPr="00560043" w:rsidRDefault="000E4B78" w:rsidP="001E6472">
      <w:pPr>
        <w:tabs>
          <w:tab w:val="center" w:pos="8100"/>
          <w:tab w:val="center" w:pos="9000"/>
        </w:tabs>
        <w:ind w:right="119"/>
        <w:rPr>
          <w:rFonts w:ascii="Tahoma" w:hAnsi="Tahoma" w:cs="Tahoma"/>
          <w:i/>
          <w:color w:val="000000"/>
          <w:shd w:val="clear" w:color="auto" w:fill="D9D9D9"/>
        </w:rPr>
      </w:pPr>
    </w:p>
    <w:p w14:paraId="30D3814F" w14:textId="77777777" w:rsidR="001E6472" w:rsidRPr="004613DD" w:rsidRDefault="001E6472" w:rsidP="001E6472">
      <w:pPr>
        <w:tabs>
          <w:tab w:val="center" w:pos="8100"/>
          <w:tab w:val="center" w:pos="9000"/>
        </w:tabs>
        <w:ind w:right="119"/>
        <w:rPr>
          <w:rFonts w:ascii="Tahoma" w:hAnsi="Tahoma" w:cs="Tahoma"/>
          <w:i/>
          <w:color w:val="000000"/>
          <w:u w:val="single"/>
          <w:shd w:val="clear" w:color="auto" w:fill="D9D9D9"/>
        </w:rPr>
      </w:pPr>
    </w:p>
    <w:p w14:paraId="3D1474D0" w14:textId="77777777" w:rsidR="001E6472" w:rsidRPr="004613DD" w:rsidRDefault="001E6472" w:rsidP="001E6472">
      <w:pPr>
        <w:tabs>
          <w:tab w:val="center" w:pos="8100"/>
          <w:tab w:val="center" w:pos="9000"/>
        </w:tabs>
        <w:ind w:right="119"/>
        <w:rPr>
          <w:rFonts w:ascii="Tahoma" w:hAnsi="Tahoma" w:cs="Tahoma"/>
          <w:b/>
          <w:color w:val="000000"/>
          <w:u w:val="single"/>
          <w:shd w:val="clear" w:color="auto" w:fill="D9D9D9"/>
        </w:rPr>
      </w:pPr>
      <w:r w:rsidRPr="004613DD">
        <w:rPr>
          <w:rFonts w:ascii="Tahoma" w:hAnsi="Tahoma" w:cs="Tahoma"/>
          <w:b/>
          <w:color w:val="000000"/>
          <w:u w:val="single"/>
          <w:shd w:val="clear" w:color="auto" w:fill="D9D9D9"/>
        </w:rPr>
        <w:lastRenderedPageBreak/>
        <w:t>The Law relating to safeguarding</w:t>
      </w:r>
    </w:p>
    <w:p w14:paraId="54D2237B" w14:textId="77777777" w:rsidR="00B75C5E" w:rsidRDefault="001E6472" w:rsidP="004613DD">
      <w:pPr>
        <w:rPr>
          <w:rFonts w:ascii="Tahoma" w:hAnsi="Tahoma" w:cs="Tahoma"/>
          <w:color w:val="000000"/>
          <w:shd w:val="clear" w:color="auto" w:fill="D9D9D9"/>
        </w:rPr>
      </w:pPr>
      <w:r w:rsidRPr="00560043">
        <w:rPr>
          <w:rFonts w:ascii="Tahoma" w:hAnsi="Tahoma" w:cs="Tahoma"/>
          <w:color w:val="000000"/>
          <w:shd w:val="clear" w:color="auto" w:fill="D9D9D9"/>
        </w:rPr>
        <w:t xml:space="preserve">Section 175 of the Education Act 2002 places a duty on local </w:t>
      </w:r>
      <w:r w:rsidR="00F5742B">
        <w:rPr>
          <w:rFonts w:ascii="Tahoma" w:hAnsi="Tahoma" w:cs="Tahoma"/>
          <w:color w:val="000000"/>
          <w:shd w:val="clear" w:color="auto" w:fill="D9D9D9"/>
        </w:rPr>
        <w:t>authorities and governing boards</w:t>
      </w:r>
      <w:r w:rsidRPr="00560043">
        <w:rPr>
          <w:rFonts w:ascii="Tahoma" w:hAnsi="Tahoma" w:cs="Tahoma"/>
          <w:color w:val="000000"/>
          <w:shd w:val="clear" w:color="auto" w:fill="D9D9D9"/>
        </w:rPr>
        <w:t xml:space="preserve"> to have regard to guidance issued by the Secretary of State </w:t>
      </w:r>
      <w:proofErr w:type="gramStart"/>
      <w:r w:rsidRPr="00560043">
        <w:rPr>
          <w:rFonts w:ascii="Tahoma" w:hAnsi="Tahoma" w:cs="Tahoma"/>
          <w:color w:val="000000"/>
          <w:shd w:val="clear" w:color="auto" w:fill="D9D9D9"/>
        </w:rPr>
        <w:t>with regard to</w:t>
      </w:r>
      <w:proofErr w:type="gramEnd"/>
      <w:r w:rsidRPr="00560043">
        <w:rPr>
          <w:rFonts w:ascii="Tahoma" w:hAnsi="Tahoma" w:cs="Tahoma"/>
          <w:color w:val="000000"/>
          <w:shd w:val="clear" w:color="auto" w:fill="D9D9D9"/>
        </w:rPr>
        <w:t xml:space="preserve"> safeguarding and promoting the welfare of children and students under the age of 18.</w:t>
      </w:r>
    </w:p>
    <w:p w14:paraId="28521F32" w14:textId="77777777" w:rsidR="00AD1D9A" w:rsidRPr="00AD1D9A" w:rsidRDefault="00AD1D9A" w:rsidP="00AD1D9A">
      <w:pPr>
        <w:spacing w:after="0"/>
        <w:rPr>
          <w:rFonts w:ascii="Tahoma" w:hAnsi="Tahoma" w:cs="Tahoma"/>
          <w:b/>
          <w:bCs/>
          <w:u w:val="single"/>
        </w:rPr>
      </w:pPr>
      <w:r w:rsidRPr="00AD1D9A">
        <w:rPr>
          <w:rFonts w:ascii="Tahoma" w:hAnsi="Tahoma" w:cs="Tahoma"/>
          <w:b/>
          <w:bCs/>
          <w:u w:val="single"/>
        </w:rPr>
        <w:t>Unexplained Absence - Safeguarding and Children Missing Education</w:t>
      </w:r>
    </w:p>
    <w:p w14:paraId="75892904" w14:textId="77777777" w:rsidR="00AD1D9A" w:rsidRDefault="00AD1D9A" w:rsidP="00AD1D9A">
      <w:pPr>
        <w:spacing w:after="0"/>
        <w:rPr>
          <w:rFonts w:ascii="Tahoma" w:hAnsi="Tahoma" w:cs="Tahoma"/>
        </w:rPr>
      </w:pPr>
    </w:p>
    <w:p w14:paraId="71838F9C" w14:textId="5424C0DA" w:rsidR="00AD1D9A" w:rsidRPr="00AD1D9A" w:rsidRDefault="00AD1D9A" w:rsidP="00AD1D9A">
      <w:pPr>
        <w:spacing w:after="0"/>
        <w:rPr>
          <w:rFonts w:ascii="Tahoma" w:hAnsi="Tahoma" w:cs="Tahoma"/>
        </w:rPr>
      </w:pPr>
      <w:r w:rsidRPr="00AD1D9A">
        <w:rPr>
          <w:rFonts w:ascii="Tahoma" w:hAnsi="Tahoma" w:cs="Tahoma"/>
        </w:rPr>
        <w:t>Attendance, absence, and exclusions are closely monitored and is the responsibility of all staff in school.   All staff are aware that children going missing, particularly repeatedly, can act as a vital warning sign of a range of safeguarding possibilities. Early intervention is necessary to identify the existence of any underlying safeguarding risk. The Designated Safe</w:t>
      </w:r>
      <w:r>
        <w:rPr>
          <w:rFonts w:ascii="Tahoma" w:hAnsi="Tahoma" w:cs="Tahoma"/>
        </w:rPr>
        <w:t>guarding</w:t>
      </w:r>
      <w:r w:rsidRPr="00AD1D9A">
        <w:rPr>
          <w:rFonts w:ascii="Tahoma" w:hAnsi="Tahoma" w:cs="Tahoma"/>
        </w:rPr>
        <w:t xml:space="preserve"> Leads, in conjunction with the </w:t>
      </w:r>
      <w:r>
        <w:rPr>
          <w:rFonts w:ascii="Tahoma" w:hAnsi="Tahoma" w:cs="Tahoma"/>
        </w:rPr>
        <w:t>pastoral lead,</w:t>
      </w:r>
      <w:r w:rsidRPr="00AD1D9A">
        <w:rPr>
          <w:rFonts w:ascii="Tahoma" w:hAnsi="Tahoma" w:cs="Tahoma"/>
        </w:rPr>
        <w:t xml:space="preserve"> teachers and the school office will monitor lates, unauthorised absence and repeated absences and take appropriate action as set out below.</w:t>
      </w:r>
      <w:r>
        <w:rPr>
          <w:rFonts w:ascii="Tahoma" w:hAnsi="Tahoma" w:cs="Tahoma"/>
        </w:rPr>
        <w:t xml:space="preserve"> </w:t>
      </w:r>
      <w:r w:rsidRPr="00AD1D9A">
        <w:rPr>
          <w:rFonts w:ascii="Tahoma" w:hAnsi="Tahoma" w:cs="Tahoma"/>
        </w:rPr>
        <w:t xml:space="preserve">Should a child be linked to outside agencies and have a </w:t>
      </w:r>
      <w:r>
        <w:rPr>
          <w:rFonts w:ascii="Tahoma" w:hAnsi="Tahoma" w:cs="Tahoma"/>
        </w:rPr>
        <w:t>Social Worker,</w:t>
      </w:r>
      <w:r w:rsidRPr="00AD1D9A">
        <w:rPr>
          <w:rFonts w:ascii="Tahoma" w:hAnsi="Tahoma" w:cs="Tahoma"/>
        </w:rPr>
        <w:t xml:space="preserve"> the Social Worker will be informed immediately should absence occur.</w:t>
      </w:r>
    </w:p>
    <w:p w14:paraId="235A1B5E" w14:textId="095464F9" w:rsidR="000E4B78" w:rsidRDefault="00AD1D9A" w:rsidP="000E4B78">
      <w:pPr>
        <w:spacing w:after="0"/>
        <w:rPr>
          <w:rFonts w:ascii="Tahoma" w:hAnsi="Tahoma" w:cs="Tahoma"/>
        </w:rPr>
      </w:pPr>
      <w:r w:rsidRPr="00AD1D9A">
        <w:rPr>
          <w:rFonts w:ascii="Tahoma" w:hAnsi="Tahoma" w:cs="Tahoma"/>
        </w:rPr>
        <w:t xml:space="preserve">If a child is absent from school and we have had no contact with them after efforts have been made to determine their whereabouts and we are unable to locate them and we believe that the family may have moved away leaving no contact details to find them, we will alert Rochdale Children Missing in Education immediately. All absences that are not accounted for will be actioned immediately by our </w:t>
      </w:r>
      <w:r>
        <w:rPr>
          <w:rFonts w:ascii="Tahoma" w:hAnsi="Tahoma" w:cs="Tahoma"/>
        </w:rPr>
        <w:t>pastoral lead</w:t>
      </w:r>
      <w:r w:rsidRPr="00AD1D9A">
        <w:rPr>
          <w:rFonts w:ascii="Tahoma" w:hAnsi="Tahoma" w:cs="Tahoma"/>
        </w:rPr>
        <w:t xml:space="preserve"> and office staff</w:t>
      </w:r>
      <w:r w:rsidR="00F947F8">
        <w:rPr>
          <w:rFonts w:ascii="Tahoma" w:hAnsi="Tahoma" w:cs="Tahoma"/>
        </w:rPr>
        <w:t>.</w:t>
      </w:r>
    </w:p>
    <w:p w14:paraId="316E6ED1" w14:textId="77777777" w:rsidR="00F947F8" w:rsidRDefault="00F947F8" w:rsidP="000E4B78">
      <w:pPr>
        <w:spacing w:after="0"/>
        <w:rPr>
          <w:rFonts w:ascii="Tahoma" w:hAnsi="Tahoma" w:cs="Tahoma"/>
        </w:rPr>
      </w:pPr>
    </w:p>
    <w:p w14:paraId="757675F0" w14:textId="77777777" w:rsidR="00F947F8" w:rsidRPr="007975C4" w:rsidRDefault="00F947F8" w:rsidP="00F947F8">
      <w:pPr>
        <w:tabs>
          <w:tab w:val="center" w:pos="9000"/>
        </w:tabs>
        <w:ind w:right="119"/>
        <w:rPr>
          <w:rFonts w:ascii="Tahoma" w:hAnsi="Tahoma" w:cs="Tahoma"/>
          <w:b/>
          <w:u w:val="single"/>
        </w:rPr>
      </w:pPr>
      <w:r w:rsidRPr="0053365F">
        <w:rPr>
          <w:rFonts w:ascii="Tahoma" w:hAnsi="Tahoma" w:cs="Tahoma"/>
          <w:b/>
          <w:u w:val="single"/>
        </w:rPr>
        <w:t>Absence Procedures:</w:t>
      </w:r>
    </w:p>
    <w:p w14:paraId="5C976043" w14:textId="4580CCAB" w:rsidR="00F947F8" w:rsidRPr="001703A2" w:rsidRDefault="00F947F8" w:rsidP="00F947F8">
      <w:pPr>
        <w:tabs>
          <w:tab w:val="center" w:pos="9000"/>
        </w:tabs>
        <w:ind w:right="119"/>
        <w:rPr>
          <w:rFonts w:ascii="Tahoma" w:hAnsi="Tahoma" w:cs="Tahoma"/>
          <w:b/>
          <w:u w:val="single"/>
        </w:rPr>
      </w:pPr>
      <w:r w:rsidRPr="001703A2">
        <w:rPr>
          <w:rFonts w:ascii="Tahoma" w:hAnsi="Tahoma" w:cs="Tahoma"/>
          <w:b/>
          <w:u w:val="single"/>
        </w:rPr>
        <w:t xml:space="preserve">If your child is </w:t>
      </w:r>
      <w:r w:rsidR="00491CBE" w:rsidRPr="001703A2">
        <w:rPr>
          <w:rFonts w:ascii="Tahoma" w:hAnsi="Tahoma" w:cs="Tahoma"/>
          <w:b/>
          <w:u w:val="single"/>
        </w:rPr>
        <w:t>absent,</w:t>
      </w:r>
      <w:r w:rsidRPr="001703A2">
        <w:rPr>
          <w:rFonts w:ascii="Tahoma" w:hAnsi="Tahoma" w:cs="Tahoma"/>
          <w:b/>
          <w:u w:val="single"/>
        </w:rPr>
        <w:t xml:space="preserve"> you must:</w:t>
      </w:r>
    </w:p>
    <w:p w14:paraId="3654CFB8" w14:textId="77777777" w:rsidR="00F947F8" w:rsidRDefault="00F947F8" w:rsidP="00F947F8">
      <w:pPr>
        <w:widowControl w:val="0"/>
        <w:numPr>
          <w:ilvl w:val="0"/>
          <w:numId w:val="2"/>
        </w:numPr>
        <w:tabs>
          <w:tab w:val="center" w:pos="9000"/>
        </w:tabs>
        <w:spacing w:after="0" w:line="240" w:lineRule="auto"/>
        <w:ind w:right="119"/>
        <w:jc w:val="both"/>
        <w:rPr>
          <w:rFonts w:ascii="Tahoma" w:hAnsi="Tahoma" w:cs="Tahoma"/>
        </w:rPr>
      </w:pPr>
      <w:r>
        <w:rPr>
          <w:rFonts w:ascii="Tahoma" w:hAnsi="Tahoma" w:cs="Tahoma"/>
        </w:rPr>
        <w:t>Contact us as soon as possible on the first day of absence either by telephoning or calling in to the school office before 8.50am. You can also inform your child’s class teacher or teaching assistant on the school yard before school begins.</w:t>
      </w:r>
    </w:p>
    <w:p w14:paraId="6EB19677" w14:textId="77777777" w:rsidR="00F947F8" w:rsidRPr="007975C4" w:rsidRDefault="00F947F8" w:rsidP="00F947F8">
      <w:pPr>
        <w:widowControl w:val="0"/>
        <w:numPr>
          <w:ilvl w:val="0"/>
          <w:numId w:val="2"/>
        </w:numPr>
        <w:tabs>
          <w:tab w:val="center" w:pos="9000"/>
        </w:tabs>
        <w:spacing w:after="0" w:line="240" w:lineRule="auto"/>
        <w:ind w:right="119"/>
        <w:jc w:val="both"/>
        <w:rPr>
          <w:rFonts w:ascii="Tahoma" w:hAnsi="Tahoma" w:cs="Tahoma"/>
        </w:rPr>
      </w:pPr>
      <w:r>
        <w:rPr>
          <w:rFonts w:ascii="Tahoma" w:hAnsi="Tahoma" w:cs="Tahoma"/>
        </w:rPr>
        <w:t>If your child is unwell, you must give us a clear reason for their absence. Citing ‘unwell’ or ‘ill’ will not be sufficient and will be followed up with a telephone call home. You will be asked about the nature of the illness and when your child is likely to return to school.</w:t>
      </w:r>
    </w:p>
    <w:p w14:paraId="2DE63E28" w14:textId="77777777" w:rsidR="00F947F8" w:rsidRDefault="00F947F8" w:rsidP="00F947F8">
      <w:pPr>
        <w:tabs>
          <w:tab w:val="center" w:pos="9000"/>
        </w:tabs>
        <w:ind w:right="119"/>
        <w:rPr>
          <w:rFonts w:ascii="Tahoma" w:hAnsi="Tahoma" w:cs="Tahoma"/>
          <w:b/>
          <w:u w:val="single"/>
        </w:rPr>
      </w:pPr>
    </w:p>
    <w:p w14:paraId="74EB3FCC" w14:textId="3177724F" w:rsidR="00F947F8" w:rsidRPr="00E26D92" w:rsidRDefault="00F947F8" w:rsidP="00F947F8">
      <w:pPr>
        <w:tabs>
          <w:tab w:val="center" w:pos="9000"/>
        </w:tabs>
        <w:ind w:right="119"/>
        <w:rPr>
          <w:rFonts w:ascii="Tahoma" w:hAnsi="Tahoma" w:cs="Tahoma"/>
          <w:b/>
          <w:u w:val="single"/>
        </w:rPr>
      </w:pPr>
      <w:r w:rsidRPr="001703A2">
        <w:rPr>
          <w:rFonts w:ascii="Tahoma" w:hAnsi="Tahoma" w:cs="Tahoma"/>
          <w:b/>
          <w:u w:val="single"/>
        </w:rPr>
        <w:t xml:space="preserve">If your child is </w:t>
      </w:r>
      <w:r w:rsidR="00491CBE" w:rsidRPr="001703A2">
        <w:rPr>
          <w:rFonts w:ascii="Tahoma" w:hAnsi="Tahoma" w:cs="Tahoma"/>
          <w:b/>
          <w:u w:val="single"/>
        </w:rPr>
        <w:t>absent,</w:t>
      </w:r>
      <w:r w:rsidRPr="001703A2">
        <w:rPr>
          <w:rFonts w:ascii="Tahoma" w:hAnsi="Tahoma" w:cs="Tahoma"/>
          <w:b/>
          <w:u w:val="single"/>
        </w:rPr>
        <w:t xml:space="preserve"> we will:</w:t>
      </w:r>
    </w:p>
    <w:p w14:paraId="7FFB68F2" w14:textId="3F390E94" w:rsidR="00F947F8" w:rsidRPr="00553696" w:rsidRDefault="00F947F8" w:rsidP="00F947F8">
      <w:pPr>
        <w:widowControl w:val="0"/>
        <w:numPr>
          <w:ilvl w:val="0"/>
          <w:numId w:val="2"/>
        </w:numPr>
        <w:tabs>
          <w:tab w:val="center" w:pos="9000"/>
        </w:tabs>
        <w:spacing w:after="0" w:line="240" w:lineRule="auto"/>
        <w:ind w:right="119"/>
        <w:jc w:val="both"/>
        <w:rPr>
          <w:rFonts w:ascii="Tahoma" w:hAnsi="Tahoma" w:cs="Tahoma"/>
        </w:rPr>
      </w:pPr>
      <w:r>
        <w:rPr>
          <w:rFonts w:ascii="Tahoma" w:hAnsi="Tahoma" w:cs="Tahoma"/>
        </w:rPr>
        <w:t xml:space="preserve">Telephone you on the first day of absence if we have not heard from you. If school </w:t>
      </w:r>
      <w:r w:rsidRPr="00553696">
        <w:rPr>
          <w:rFonts w:ascii="Tahoma" w:hAnsi="Tahoma" w:cs="Tahoma"/>
        </w:rPr>
        <w:t>do</w:t>
      </w:r>
      <w:r>
        <w:rPr>
          <w:rFonts w:ascii="Tahoma" w:hAnsi="Tahoma" w:cs="Tahoma"/>
        </w:rPr>
        <w:t>es</w:t>
      </w:r>
      <w:r w:rsidRPr="00553696">
        <w:rPr>
          <w:rFonts w:ascii="Tahoma" w:hAnsi="Tahoma" w:cs="Tahoma"/>
        </w:rPr>
        <w:t xml:space="preserve"> not receive notification of a child's absence and we are unable to contact parents, we will make a home </w:t>
      </w:r>
      <w:r w:rsidR="00491CBE" w:rsidRPr="00553696">
        <w:rPr>
          <w:rFonts w:ascii="Tahoma" w:hAnsi="Tahoma" w:cs="Tahoma"/>
        </w:rPr>
        <w:t>visit,</w:t>
      </w:r>
      <w:r w:rsidRPr="00553696">
        <w:rPr>
          <w:rFonts w:ascii="Tahoma" w:hAnsi="Tahoma" w:cs="Tahoma"/>
        </w:rPr>
        <w:t xml:space="preserve"> and this will be recorded on file at school.</w:t>
      </w:r>
    </w:p>
    <w:p w14:paraId="6AF60538" w14:textId="77777777" w:rsidR="00F947F8" w:rsidRPr="001703A2" w:rsidRDefault="00F947F8" w:rsidP="00F947F8">
      <w:pPr>
        <w:widowControl w:val="0"/>
        <w:numPr>
          <w:ilvl w:val="0"/>
          <w:numId w:val="2"/>
        </w:numPr>
        <w:tabs>
          <w:tab w:val="center" w:pos="9000"/>
        </w:tabs>
        <w:spacing w:after="0" w:line="240" w:lineRule="auto"/>
        <w:ind w:right="119"/>
        <w:jc w:val="both"/>
        <w:rPr>
          <w:rFonts w:ascii="Tahoma" w:hAnsi="Tahoma" w:cs="Tahoma"/>
        </w:rPr>
      </w:pPr>
      <w:r>
        <w:rPr>
          <w:rFonts w:ascii="Tahoma" w:hAnsi="Tahoma" w:cs="Tahoma"/>
        </w:rPr>
        <w:t>Send you an ‘Amber’ warning letter if your child’s attendance drops below 95% or a ‘Red’ warning letter if attendance falls below 90%. We will also inform you should your child’s attendance fall into the ‘Persistent Absence’ category.</w:t>
      </w:r>
    </w:p>
    <w:p w14:paraId="7B33388A" w14:textId="11140278" w:rsidR="00F947F8" w:rsidRPr="001703A2" w:rsidRDefault="00F947F8" w:rsidP="00F947F8">
      <w:pPr>
        <w:widowControl w:val="0"/>
        <w:numPr>
          <w:ilvl w:val="0"/>
          <w:numId w:val="2"/>
        </w:numPr>
        <w:tabs>
          <w:tab w:val="center" w:pos="9000"/>
        </w:tabs>
        <w:spacing w:after="0" w:line="240" w:lineRule="auto"/>
        <w:ind w:right="119"/>
        <w:jc w:val="both"/>
        <w:rPr>
          <w:rFonts w:ascii="Tahoma" w:hAnsi="Tahoma" w:cs="Tahoma"/>
        </w:rPr>
      </w:pPr>
      <w:r>
        <w:rPr>
          <w:rFonts w:ascii="Tahoma" w:hAnsi="Tahoma" w:cs="Tahoma"/>
        </w:rPr>
        <w:t xml:space="preserve">Invite you in to discuss the situation with </w:t>
      </w:r>
      <w:r w:rsidR="00D52571">
        <w:rPr>
          <w:rFonts w:ascii="Tahoma" w:hAnsi="Tahoma" w:cs="Tahoma"/>
        </w:rPr>
        <w:t>the</w:t>
      </w:r>
      <w:r>
        <w:rPr>
          <w:rFonts w:ascii="Tahoma" w:hAnsi="Tahoma" w:cs="Tahoma"/>
        </w:rPr>
        <w:t xml:space="preserve"> Headteacher or Deputy Headteacher and Pastoral Lead if absence persists.</w:t>
      </w:r>
    </w:p>
    <w:p w14:paraId="770D086E" w14:textId="77777777" w:rsidR="00F947F8" w:rsidRDefault="00F947F8" w:rsidP="00F947F8">
      <w:pPr>
        <w:widowControl w:val="0"/>
        <w:numPr>
          <w:ilvl w:val="0"/>
          <w:numId w:val="2"/>
        </w:numPr>
        <w:tabs>
          <w:tab w:val="center" w:pos="9000"/>
        </w:tabs>
        <w:spacing w:after="0" w:line="240" w:lineRule="auto"/>
        <w:ind w:right="119"/>
        <w:jc w:val="both"/>
        <w:rPr>
          <w:rFonts w:ascii="Tahoma" w:hAnsi="Tahoma" w:cs="Tahoma"/>
        </w:rPr>
      </w:pPr>
      <w:r>
        <w:rPr>
          <w:rFonts w:ascii="Tahoma" w:hAnsi="Tahoma" w:cs="Tahoma"/>
        </w:rPr>
        <w:t>Refer the matter to the Education Welfare Officer at Rochdale Local Authority if attendance moves below 90%.</w:t>
      </w:r>
    </w:p>
    <w:p w14:paraId="6E9F6F1C" w14:textId="77777777" w:rsidR="00F947F8" w:rsidRDefault="00F947F8" w:rsidP="000E4B78">
      <w:pPr>
        <w:spacing w:after="0"/>
        <w:rPr>
          <w:rFonts w:ascii="Tahoma" w:hAnsi="Tahoma" w:cs="Tahoma"/>
        </w:rPr>
      </w:pPr>
    </w:p>
    <w:p w14:paraId="5F888890" w14:textId="77777777" w:rsidR="000E4B78" w:rsidRPr="000E4B78" w:rsidRDefault="000E4B78" w:rsidP="000E4B78">
      <w:pPr>
        <w:spacing w:after="0"/>
        <w:rPr>
          <w:rFonts w:ascii="Tahoma" w:hAnsi="Tahoma" w:cs="Tahoma"/>
        </w:rPr>
      </w:pPr>
    </w:p>
    <w:p w14:paraId="1DF8C299" w14:textId="77777777" w:rsidR="00B75C5E" w:rsidRPr="00B75C5E" w:rsidRDefault="00B75C5E" w:rsidP="00B75C5E">
      <w:pPr>
        <w:tabs>
          <w:tab w:val="center" w:pos="8100"/>
          <w:tab w:val="center" w:pos="9000"/>
        </w:tabs>
        <w:ind w:right="119"/>
        <w:rPr>
          <w:rFonts w:ascii="Tahoma" w:hAnsi="Tahoma" w:cs="Tahoma"/>
          <w:b/>
          <w:u w:val="single"/>
          <w:shd w:val="clear" w:color="auto" w:fill="D9D9D9"/>
        </w:rPr>
      </w:pPr>
      <w:r w:rsidRPr="00B32CEF">
        <w:rPr>
          <w:rFonts w:ascii="Tahoma" w:hAnsi="Tahoma" w:cs="Tahoma"/>
          <w:b/>
          <w:u w:val="single"/>
        </w:rPr>
        <w:t>Understanding types of absence:</w:t>
      </w:r>
    </w:p>
    <w:p w14:paraId="6B4E16B6" w14:textId="12061F27" w:rsidR="00B75C5E" w:rsidRDefault="00B75C5E" w:rsidP="0053365F">
      <w:pPr>
        <w:tabs>
          <w:tab w:val="center" w:pos="9000"/>
        </w:tabs>
        <w:ind w:right="119"/>
        <w:jc w:val="both"/>
        <w:rPr>
          <w:rFonts w:ascii="Tahoma" w:hAnsi="Tahoma" w:cs="Tahoma"/>
        </w:rPr>
      </w:pPr>
      <w:r>
        <w:rPr>
          <w:rFonts w:ascii="Tahoma" w:hAnsi="Tahoma" w:cs="Tahoma"/>
        </w:rPr>
        <w:t xml:space="preserve">Every half-day absence from school </w:t>
      </w:r>
      <w:proofErr w:type="gramStart"/>
      <w:r>
        <w:rPr>
          <w:rFonts w:ascii="Tahoma" w:hAnsi="Tahoma" w:cs="Tahoma"/>
        </w:rPr>
        <w:t>has to</w:t>
      </w:r>
      <w:proofErr w:type="gramEnd"/>
      <w:r>
        <w:rPr>
          <w:rFonts w:ascii="Tahoma" w:hAnsi="Tahoma" w:cs="Tahoma"/>
        </w:rPr>
        <w:t xml:space="preserve"> be classified by the school (not by the parents), as either AUTHORISED or UNAUTHORISED. </w:t>
      </w:r>
      <w:r w:rsidR="0041076C">
        <w:rPr>
          <w:rFonts w:ascii="Tahoma" w:hAnsi="Tahoma" w:cs="Tahoma"/>
        </w:rPr>
        <w:t>Therefore,</w:t>
      </w:r>
      <w:r>
        <w:rPr>
          <w:rFonts w:ascii="Tahoma" w:hAnsi="Tahoma" w:cs="Tahoma"/>
        </w:rPr>
        <w:t xml:space="preserve"> information about the cause of any absence is always required.</w:t>
      </w:r>
      <w:r w:rsidR="00960BD4">
        <w:rPr>
          <w:rFonts w:ascii="Tahoma" w:hAnsi="Tahoma" w:cs="Tahoma"/>
        </w:rPr>
        <w:t xml:space="preserve"> An explanation of register codes can be found in Appendix 3.</w:t>
      </w:r>
    </w:p>
    <w:p w14:paraId="679A5D00" w14:textId="3D757271" w:rsidR="006D55CF" w:rsidRPr="006D55CF" w:rsidRDefault="006D55CF" w:rsidP="0053365F">
      <w:pPr>
        <w:tabs>
          <w:tab w:val="center" w:pos="9000"/>
        </w:tabs>
        <w:ind w:right="119"/>
        <w:jc w:val="both"/>
        <w:rPr>
          <w:rFonts w:ascii="Tahoma" w:hAnsi="Tahoma" w:cs="Tahoma"/>
          <w:b/>
          <w:bCs/>
          <w:u w:val="single"/>
        </w:rPr>
      </w:pPr>
      <w:r w:rsidRPr="006D55CF">
        <w:rPr>
          <w:rFonts w:ascii="Tahoma" w:hAnsi="Tahoma" w:cs="Tahoma"/>
          <w:b/>
          <w:bCs/>
          <w:u w:val="single"/>
        </w:rPr>
        <w:lastRenderedPageBreak/>
        <w:t>Illness / Medical Appointments:</w:t>
      </w:r>
    </w:p>
    <w:p w14:paraId="2DCA27A0" w14:textId="04480300" w:rsidR="00B75C5E" w:rsidRDefault="00B75C5E" w:rsidP="0053365F">
      <w:pPr>
        <w:pStyle w:val="BodyText2"/>
        <w:tabs>
          <w:tab w:val="center" w:pos="9000"/>
        </w:tabs>
        <w:ind w:right="119"/>
        <w:rPr>
          <w:rFonts w:ascii="Tahoma" w:hAnsi="Tahoma" w:cs="Tahoma"/>
          <w:b w:val="0"/>
          <w:i w:val="0"/>
        </w:rPr>
      </w:pPr>
      <w:r>
        <w:rPr>
          <w:rFonts w:ascii="Tahoma" w:hAnsi="Tahoma" w:cs="Tahoma"/>
          <w:b w:val="0"/>
          <w:i w:val="0"/>
        </w:rPr>
        <w:t xml:space="preserve">Authorised absences are mornings or afternoons away from school for a good reason like illness, </w:t>
      </w:r>
      <w:r w:rsidR="00491CBE">
        <w:rPr>
          <w:rFonts w:ascii="Tahoma" w:hAnsi="Tahoma" w:cs="Tahoma"/>
          <w:b w:val="0"/>
          <w:i w:val="0"/>
        </w:rPr>
        <w:t>emergencies,</w:t>
      </w:r>
      <w:r>
        <w:rPr>
          <w:rFonts w:ascii="Tahoma" w:hAnsi="Tahoma" w:cs="Tahoma"/>
          <w:b w:val="0"/>
          <w:i w:val="0"/>
        </w:rPr>
        <w:t xml:space="preserve"> or other unavoidable cause. Sometimes, children may have to attend hospital, speech therapy or other appointments within school time.</w:t>
      </w:r>
      <w:r w:rsidR="003519F5">
        <w:rPr>
          <w:rFonts w:ascii="Tahoma" w:hAnsi="Tahoma" w:cs="Tahoma"/>
          <w:b w:val="0"/>
          <w:i w:val="0"/>
        </w:rPr>
        <w:t xml:space="preserve"> Proof of an appointment must be provided to school. In the case of illness, where an illness extends for more than three days, medical evidence (card, prescribed medicine label etc.) must be shown to school otherwise the absence will be unauthorised.</w:t>
      </w:r>
      <w:r w:rsidR="0084466E">
        <w:rPr>
          <w:rFonts w:ascii="Tahoma" w:hAnsi="Tahoma" w:cs="Tahoma"/>
          <w:b w:val="0"/>
          <w:i w:val="0"/>
        </w:rPr>
        <w:t xml:space="preserve"> Intermittent medical absences, even if they are below three days in duration, will also require medical evidence if the attendance of the child falls below 95%. </w:t>
      </w:r>
      <w:r>
        <w:rPr>
          <w:rFonts w:ascii="Tahoma" w:hAnsi="Tahoma" w:cs="Tahoma"/>
          <w:b w:val="0"/>
          <w:i w:val="0"/>
        </w:rPr>
        <w:t xml:space="preserve">We encourage parents/carers to arrange </w:t>
      </w:r>
      <w:r w:rsidRPr="00B75C5E">
        <w:rPr>
          <w:rFonts w:ascii="Tahoma" w:hAnsi="Tahoma" w:cs="Tahoma"/>
          <w:i w:val="0"/>
          <w:u w:val="single"/>
        </w:rPr>
        <w:t>routine</w:t>
      </w:r>
      <w:r>
        <w:rPr>
          <w:rFonts w:ascii="Tahoma" w:hAnsi="Tahoma" w:cs="Tahoma"/>
          <w:b w:val="0"/>
          <w:i w:val="0"/>
        </w:rPr>
        <w:t xml:space="preserve"> medical and dental appointments outside of school hours or in the holidays. </w:t>
      </w:r>
      <w:r w:rsidR="000E4B78">
        <w:rPr>
          <w:rFonts w:ascii="Tahoma" w:hAnsi="Tahoma" w:cs="Tahoma"/>
          <w:b w:val="0"/>
          <w:i w:val="0"/>
        </w:rPr>
        <w:t xml:space="preserve">When reporting an illness, we ask parents to call 01706 342342 and choose the report an absence option. </w:t>
      </w:r>
    </w:p>
    <w:p w14:paraId="4DD998D3" w14:textId="77777777" w:rsidR="000E4B78" w:rsidRPr="006D55CF" w:rsidRDefault="000E4B78" w:rsidP="0053365F">
      <w:pPr>
        <w:pStyle w:val="BodyText2"/>
        <w:tabs>
          <w:tab w:val="center" w:pos="9000"/>
        </w:tabs>
        <w:ind w:right="119"/>
        <w:rPr>
          <w:rFonts w:ascii="Tahoma" w:hAnsi="Tahoma" w:cs="Tahoma"/>
          <w:bCs/>
          <w:i w:val="0"/>
          <w:u w:val="single"/>
        </w:rPr>
      </w:pPr>
    </w:p>
    <w:p w14:paraId="0687BE80" w14:textId="77777777" w:rsidR="006D55CF" w:rsidRDefault="006D55CF" w:rsidP="006D55CF">
      <w:pPr>
        <w:spacing w:after="0"/>
        <w:rPr>
          <w:rFonts w:ascii="Tahoma" w:hAnsi="Tahoma" w:cs="Tahoma"/>
          <w:b/>
          <w:bCs/>
          <w:u w:val="single"/>
        </w:rPr>
      </w:pPr>
    </w:p>
    <w:p w14:paraId="48D6ACB6" w14:textId="77777777" w:rsidR="006D55CF" w:rsidRDefault="006D55CF" w:rsidP="006D55CF">
      <w:pPr>
        <w:spacing w:after="0"/>
        <w:rPr>
          <w:rFonts w:ascii="Tahoma" w:hAnsi="Tahoma" w:cs="Tahoma"/>
          <w:b/>
          <w:bCs/>
          <w:u w:val="single"/>
        </w:rPr>
      </w:pPr>
    </w:p>
    <w:p w14:paraId="3F1B0483" w14:textId="20A3D95E" w:rsidR="006D55CF" w:rsidRPr="006D55CF" w:rsidRDefault="006D55CF" w:rsidP="006D55CF">
      <w:pPr>
        <w:spacing w:after="0"/>
        <w:rPr>
          <w:rFonts w:ascii="Tahoma" w:hAnsi="Tahoma" w:cs="Tahoma"/>
          <w:b/>
          <w:bCs/>
          <w:u w:val="single"/>
        </w:rPr>
      </w:pPr>
      <w:r w:rsidRPr="006D55CF">
        <w:rPr>
          <w:rFonts w:ascii="Tahoma" w:hAnsi="Tahoma" w:cs="Tahoma"/>
          <w:b/>
          <w:bCs/>
          <w:u w:val="single"/>
        </w:rPr>
        <w:t>Religious Observance:</w:t>
      </w:r>
    </w:p>
    <w:p w14:paraId="6E88FBF1" w14:textId="77777777" w:rsidR="006D55CF" w:rsidRDefault="006D55CF" w:rsidP="006D55CF">
      <w:pPr>
        <w:spacing w:after="0"/>
        <w:rPr>
          <w:rFonts w:ascii="Tahoma" w:hAnsi="Tahoma" w:cs="Tahoma"/>
        </w:rPr>
      </w:pPr>
    </w:p>
    <w:p w14:paraId="0A88F25B" w14:textId="6EAC997B" w:rsidR="006D55CF" w:rsidRPr="006D55CF" w:rsidRDefault="006D55CF" w:rsidP="006D55CF">
      <w:pPr>
        <w:spacing w:after="0"/>
        <w:rPr>
          <w:rFonts w:ascii="Tahoma" w:hAnsi="Tahoma" w:cs="Tahoma"/>
        </w:rPr>
      </w:pPr>
      <w:r w:rsidRPr="006D55CF">
        <w:rPr>
          <w:rFonts w:ascii="Tahoma" w:hAnsi="Tahoma" w:cs="Tahoma"/>
        </w:rPr>
        <w:t xml:space="preserve">At </w:t>
      </w:r>
      <w:r>
        <w:rPr>
          <w:rFonts w:ascii="Tahoma" w:hAnsi="Tahoma" w:cs="Tahoma"/>
        </w:rPr>
        <w:t>Whittaker Moss</w:t>
      </w:r>
      <w:r w:rsidRPr="006D55CF">
        <w:rPr>
          <w:rFonts w:ascii="Tahoma" w:hAnsi="Tahoma" w:cs="Tahoma"/>
        </w:rPr>
        <w:t xml:space="preserve"> Primary we recognise the different cultures and faith communities that reside within our school. We acknowledge that different faiths and cultures have different celebrations throughout the year. We treat religious observances as an authorised absence and in most cases, this is the day of the religious event. </w:t>
      </w:r>
      <w:r>
        <w:rPr>
          <w:rFonts w:ascii="Tahoma" w:hAnsi="Tahoma" w:cs="Tahoma"/>
        </w:rPr>
        <w:t>As per the Local Authority recommended guidelines, school will authorise one day of absence per religious event, when occurring in term time.</w:t>
      </w:r>
    </w:p>
    <w:p w14:paraId="42C63B97" w14:textId="77777777" w:rsidR="006D55CF" w:rsidRPr="006D55CF" w:rsidRDefault="006D55CF" w:rsidP="006D55CF">
      <w:pPr>
        <w:spacing w:after="0"/>
        <w:rPr>
          <w:rFonts w:ascii="Tahoma" w:hAnsi="Tahoma" w:cs="Tahoma"/>
        </w:rPr>
      </w:pPr>
    </w:p>
    <w:p w14:paraId="49E8E1FA" w14:textId="11B41214" w:rsidR="006D55CF" w:rsidRPr="006D55CF" w:rsidRDefault="006D55CF" w:rsidP="006D55CF">
      <w:pPr>
        <w:spacing w:after="0"/>
        <w:rPr>
          <w:rFonts w:ascii="Tahoma" w:hAnsi="Tahoma" w:cs="Tahoma"/>
          <w:b/>
          <w:bCs/>
          <w:u w:val="single"/>
        </w:rPr>
      </w:pPr>
      <w:r w:rsidRPr="006D55CF">
        <w:rPr>
          <w:rFonts w:ascii="Tahoma" w:hAnsi="Tahoma" w:cs="Tahoma"/>
          <w:b/>
          <w:bCs/>
          <w:u w:val="single"/>
        </w:rPr>
        <w:t>Exceptional Circumstances:</w:t>
      </w:r>
    </w:p>
    <w:p w14:paraId="737F38A3" w14:textId="77777777" w:rsidR="006D55CF" w:rsidRDefault="006D55CF" w:rsidP="006D55CF">
      <w:pPr>
        <w:spacing w:after="0"/>
        <w:rPr>
          <w:rFonts w:ascii="Tahoma" w:hAnsi="Tahoma" w:cs="Tahoma"/>
        </w:rPr>
      </w:pPr>
    </w:p>
    <w:p w14:paraId="063210A9" w14:textId="18363AEC" w:rsidR="006D55CF" w:rsidRPr="006D55CF" w:rsidRDefault="006D55CF" w:rsidP="006D55CF">
      <w:pPr>
        <w:spacing w:after="0"/>
        <w:rPr>
          <w:rFonts w:ascii="Tahoma" w:hAnsi="Tahoma" w:cs="Tahoma"/>
        </w:rPr>
      </w:pPr>
      <w:r w:rsidRPr="006D55CF">
        <w:rPr>
          <w:rFonts w:ascii="Tahoma" w:hAnsi="Tahoma" w:cs="Tahoma"/>
        </w:rPr>
        <w:t xml:space="preserve">Parents who wish to take their child out of school for any other reason during term time are asked to make this request to the Head Teacher at least two weeks before the requested date by </w:t>
      </w:r>
      <w:r>
        <w:rPr>
          <w:rFonts w:ascii="Tahoma" w:hAnsi="Tahoma" w:cs="Tahoma"/>
        </w:rPr>
        <w:t xml:space="preserve">e-mailing </w:t>
      </w:r>
      <w:hyperlink r:id="rId10" w:history="1">
        <w:r w:rsidRPr="00FD0DED">
          <w:rPr>
            <w:rStyle w:val="Hyperlink"/>
            <w:rFonts w:ascii="Tahoma" w:hAnsi="Tahoma" w:cs="Tahoma"/>
          </w:rPr>
          <w:t>head@whittakermoss.rochdale.sch.uk</w:t>
        </w:r>
      </w:hyperlink>
      <w:r>
        <w:rPr>
          <w:rFonts w:ascii="Tahoma" w:hAnsi="Tahoma" w:cs="Tahoma"/>
        </w:rPr>
        <w:t xml:space="preserve">. </w:t>
      </w:r>
      <w:r w:rsidRPr="006D55CF">
        <w:rPr>
          <w:rFonts w:ascii="Tahoma" w:hAnsi="Tahoma" w:cs="Tahoma"/>
        </w:rPr>
        <w:t xml:space="preserve">Only the Head Teacher can </w:t>
      </w:r>
      <w:proofErr w:type="gramStart"/>
      <w:r w:rsidRPr="006D55CF">
        <w:rPr>
          <w:rFonts w:ascii="Tahoma" w:hAnsi="Tahoma" w:cs="Tahoma"/>
        </w:rPr>
        <w:t>make a decision</w:t>
      </w:r>
      <w:proofErr w:type="gramEnd"/>
      <w:r w:rsidRPr="006D55CF">
        <w:rPr>
          <w:rFonts w:ascii="Tahoma" w:hAnsi="Tahoma" w:cs="Tahoma"/>
        </w:rPr>
        <w:t xml:space="preserve"> on whether to authorise a request and will respond by </w:t>
      </w:r>
      <w:r>
        <w:rPr>
          <w:rFonts w:ascii="Tahoma" w:hAnsi="Tahoma" w:cs="Tahoma"/>
        </w:rPr>
        <w:t>e-mail</w:t>
      </w:r>
      <w:r w:rsidRPr="006D55CF">
        <w:rPr>
          <w:rFonts w:ascii="Tahoma" w:hAnsi="Tahoma" w:cs="Tahoma"/>
        </w:rPr>
        <w:t>.</w:t>
      </w:r>
    </w:p>
    <w:p w14:paraId="49B5D8E5" w14:textId="77777777" w:rsidR="006D55CF" w:rsidRPr="006D55CF" w:rsidRDefault="006D55CF" w:rsidP="006D55CF">
      <w:pPr>
        <w:spacing w:after="0"/>
        <w:rPr>
          <w:rFonts w:ascii="Tahoma" w:hAnsi="Tahoma" w:cs="Tahoma"/>
        </w:rPr>
      </w:pPr>
      <w:r w:rsidRPr="006D55CF">
        <w:rPr>
          <w:rFonts w:ascii="Tahoma" w:hAnsi="Tahoma" w:cs="Tahoma"/>
        </w:rPr>
        <w:t>Each request for exceptional leave will be considered as a separate case and the Head Teacher’s</w:t>
      </w:r>
    </w:p>
    <w:p w14:paraId="604E9731" w14:textId="77777777" w:rsidR="006D55CF" w:rsidRPr="006D55CF" w:rsidRDefault="006D55CF" w:rsidP="006D55CF">
      <w:pPr>
        <w:spacing w:after="0"/>
        <w:rPr>
          <w:rFonts w:ascii="Tahoma" w:hAnsi="Tahoma" w:cs="Tahoma"/>
        </w:rPr>
      </w:pPr>
      <w:r w:rsidRPr="006D55CF">
        <w:rPr>
          <w:rFonts w:ascii="Tahoma" w:hAnsi="Tahoma" w:cs="Tahoma"/>
        </w:rPr>
        <w:t xml:space="preserve">decision will </w:t>
      </w:r>
      <w:proofErr w:type="gramStart"/>
      <w:r w:rsidRPr="006D55CF">
        <w:rPr>
          <w:rFonts w:ascii="Tahoma" w:hAnsi="Tahoma" w:cs="Tahoma"/>
        </w:rPr>
        <w:t>take into account</w:t>
      </w:r>
      <w:proofErr w:type="gramEnd"/>
      <w:r w:rsidRPr="006D55CF">
        <w:rPr>
          <w:rFonts w:ascii="Tahoma" w:hAnsi="Tahoma" w:cs="Tahoma"/>
        </w:rPr>
        <w:t xml:space="preserve"> the following, as contained in the DCSF Circular 10/99:</w:t>
      </w:r>
    </w:p>
    <w:p w14:paraId="420B1003" w14:textId="77777777" w:rsidR="006D55CF" w:rsidRPr="006D55CF" w:rsidRDefault="006D55CF" w:rsidP="006D55CF">
      <w:pPr>
        <w:spacing w:after="0"/>
        <w:ind w:left="405"/>
        <w:rPr>
          <w:rFonts w:ascii="Tahoma" w:hAnsi="Tahoma" w:cs="Tahoma"/>
        </w:rPr>
      </w:pPr>
      <w:r w:rsidRPr="006D55CF">
        <w:rPr>
          <w:rFonts w:ascii="Tahoma" w:hAnsi="Tahoma" w:cs="Tahoma"/>
        </w:rPr>
        <w:t xml:space="preserve">● The reason for the leave and why it could not be taken in school </w:t>
      </w:r>
      <w:proofErr w:type="gramStart"/>
      <w:r w:rsidRPr="006D55CF">
        <w:rPr>
          <w:rFonts w:ascii="Tahoma" w:hAnsi="Tahoma" w:cs="Tahoma"/>
        </w:rPr>
        <w:t>holidays;</w:t>
      </w:r>
      <w:proofErr w:type="gramEnd"/>
    </w:p>
    <w:p w14:paraId="3D721B6E" w14:textId="77777777" w:rsidR="006D55CF" w:rsidRPr="006D55CF" w:rsidRDefault="006D55CF" w:rsidP="006D55CF">
      <w:pPr>
        <w:spacing w:after="0"/>
        <w:ind w:left="405"/>
        <w:rPr>
          <w:rFonts w:ascii="Tahoma" w:hAnsi="Tahoma" w:cs="Tahoma"/>
        </w:rPr>
      </w:pPr>
      <w:r w:rsidRPr="006D55CF">
        <w:rPr>
          <w:rFonts w:ascii="Tahoma" w:hAnsi="Tahoma" w:cs="Tahoma"/>
        </w:rPr>
        <w:t xml:space="preserve">● The number of days </w:t>
      </w:r>
      <w:proofErr w:type="gramStart"/>
      <w:r w:rsidRPr="006D55CF">
        <w:rPr>
          <w:rFonts w:ascii="Tahoma" w:hAnsi="Tahoma" w:cs="Tahoma"/>
        </w:rPr>
        <w:t>requested;</w:t>
      </w:r>
      <w:proofErr w:type="gramEnd"/>
    </w:p>
    <w:p w14:paraId="5D932AB8" w14:textId="77777777" w:rsidR="006D55CF" w:rsidRPr="006D55CF" w:rsidRDefault="006D55CF" w:rsidP="006D55CF">
      <w:pPr>
        <w:spacing w:after="0"/>
        <w:ind w:left="405"/>
        <w:rPr>
          <w:rFonts w:ascii="Tahoma" w:hAnsi="Tahoma" w:cs="Tahoma"/>
        </w:rPr>
      </w:pPr>
      <w:r w:rsidRPr="006D55CF">
        <w:rPr>
          <w:rFonts w:ascii="Tahoma" w:hAnsi="Tahoma" w:cs="Tahoma"/>
        </w:rPr>
        <w:t>● Previous requests for leave during term-</w:t>
      </w:r>
      <w:proofErr w:type="gramStart"/>
      <w:r w:rsidRPr="006D55CF">
        <w:rPr>
          <w:rFonts w:ascii="Tahoma" w:hAnsi="Tahoma" w:cs="Tahoma"/>
        </w:rPr>
        <w:t>time;</w:t>
      </w:r>
      <w:proofErr w:type="gramEnd"/>
    </w:p>
    <w:p w14:paraId="71DAB3ED" w14:textId="77777777" w:rsidR="006D55CF" w:rsidRPr="006D55CF" w:rsidRDefault="006D55CF" w:rsidP="006D55CF">
      <w:pPr>
        <w:spacing w:after="0"/>
        <w:ind w:left="405"/>
        <w:rPr>
          <w:rFonts w:ascii="Tahoma" w:hAnsi="Tahoma" w:cs="Tahoma"/>
        </w:rPr>
      </w:pPr>
      <w:r w:rsidRPr="006D55CF">
        <w:rPr>
          <w:rFonts w:ascii="Tahoma" w:hAnsi="Tahoma" w:cs="Tahoma"/>
        </w:rPr>
        <w:t>● The child’s attendance and punctuality record (broadly speaking we would expect a pattern</w:t>
      </w:r>
    </w:p>
    <w:p w14:paraId="6E357831" w14:textId="77777777" w:rsidR="006D55CF" w:rsidRPr="006D55CF" w:rsidRDefault="006D55CF" w:rsidP="006D55CF">
      <w:pPr>
        <w:spacing w:after="0"/>
        <w:ind w:left="405"/>
        <w:rPr>
          <w:rFonts w:ascii="Tahoma" w:hAnsi="Tahoma" w:cs="Tahoma"/>
        </w:rPr>
      </w:pPr>
      <w:r w:rsidRPr="006D55CF">
        <w:rPr>
          <w:rFonts w:ascii="Tahoma" w:hAnsi="Tahoma" w:cs="Tahoma"/>
        </w:rPr>
        <w:t>of attendance consistently at or above 95%</w:t>
      </w:r>
      <w:proofErr w:type="gramStart"/>
      <w:r w:rsidRPr="006D55CF">
        <w:rPr>
          <w:rFonts w:ascii="Tahoma" w:hAnsi="Tahoma" w:cs="Tahoma"/>
        </w:rPr>
        <w:t>);</w:t>
      </w:r>
      <w:proofErr w:type="gramEnd"/>
    </w:p>
    <w:p w14:paraId="1450DBA0" w14:textId="77777777" w:rsidR="006D55CF" w:rsidRPr="006D55CF" w:rsidRDefault="006D55CF" w:rsidP="006D55CF">
      <w:pPr>
        <w:spacing w:after="0"/>
        <w:ind w:left="405"/>
        <w:rPr>
          <w:rFonts w:ascii="Tahoma" w:hAnsi="Tahoma" w:cs="Tahoma"/>
        </w:rPr>
      </w:pPr>
      <w:r w:rsidRPr="006D55CF">
        <w:rPr>
          <w:rFonts w:ascii="Tahoma" w:hAnsi="Tahoma" w:cs="Tahoma"/>
        </w:rPr>
        <w:t xml:space="preserve">● The time of year proposed for the </w:t>
      </w:r>
      <w:proofErr w:type="gramStart"/>
      <w:r w:rsidRPr="006D55CF">
        <w:rPr>
          <w:rFonts w:ascii="Tahoma" w:hAnsi="Tahoma" w:cs="Tahoma"/>
        </w:rPr>
        <w:t>trip;</w:t>
      </w:r>
      <w:proofErr w:type="gramEnd"/>
    </w:p>
    <w:p w14:paraId="7D064B49" w14:textId="77777777" w:rsidR="006D55CF" w:rsidRPr="006D55CF" w:rsidRDefault="006D55CF" w:rsidP="006D55CF">
      <w:pPr>
        <w:spacing w:after="0"/>
        <w:ind w:left="405"/>
        <w:rPr>
          <w:rFonts w:ascii="Tahoma" w:hAnsi="Tahoma" w:cs="Tahoma"/>
        </w:rPr>
      </w:pPr>
      <w:r w:rsidRPr="006D55CF">
        <w:rPr>
          <w:rFonts w:ascii="Tahoma" w:hAnsi="Tahoma" w:cs="Tahoma"/>
        </w:rPr>
        <w:t xml:space="preserve">● The age of the child and stage of education, any additional needs they may have, </w:t>
      </w:r>
      <w:proofErr w:type="gramStart"/>
      <w:r w:rsidRPr="006D55CF">
        <w:rPr>
          <w:rFonts w:ascii="Tahoma" w:hAnsi="Tahoma" w:cs="Tahoma"/>
        </w:rPr>
        <w:t>their</w:t>
      </w:r>
      <w:proofErr w:type="gramEnd"/>
    </w:p>
    <w:p w14:paraId="75831844" w14:textId="77777777" w:rsidR="006D55CF" w:rsidRPr="006D55CF" w:rsidRDefault="006D55CF" w:rsidP="006D55CF">
      <w:pPr>
        <w:spacing w:after="0"/>
        <w:ind w:left="405"/>
        <w:rPr>
          <w:rFonts w:ascii="Tahoma" w:hAnsi="Tahoma" w:cs="Tahoma"/>
        </w:rPr>
      </w:pPr>
      <w:r w:rsidRPr="006D55CF">
        <w:rPr>
          <w:rFonts w:ascii="Tahoma" w:hAnsi="Tahoma" w:cs="Tahoma"/>
        </w:rPr>
        <w:t xml:space="preserve">current attainment and level of progress and any impact the leave will have on </w:t>
      </w:r>
      <w:proofErr w:type="gramStart"/>
      <w:r w:rsidRPr="006D55CF">
        <w:rPr>
          <w:rFonts w:ascii="Tahoma" w:hAnsi="Tahoma" w:cs="Tahoma"/>
        </w:rPr>
        <w:t>their</w:t>
      </w:r>
      <w:proofErr w:type="gramEnd"/>
    </w:p>
    <w:p w14:paraId="4146E682" w14:textId="77777777" w:rsidR="006D55CF" w:rsidRPr="006D55CF" w:rsidRDefault="006D55CF" w:rsidP="006D55CF">
      <w:pPr>
        <w:spacing w:after="0"/>
        <w:ind w:left="405"/>
        <w:rPr>
          <w:rFonts w:ascii="Tahoma" w:hAnsi="Tahoma" w:cs="Tahoma"/>
        </w:rPr>
      </w:pPr>
      <w:r w:rsidRPr="006D55CF">
        <w:rPr>
          <w:rFonts w:ascii="Tahoma" w:hAnsi="Tahoma" w:cs="Tahoma"/>
        </w:rPr>
        <w:t>learning.</w:t>
      </w:r>
      <w:r w:rsidRPr="006D55CF">
        <w:rPr>
          <w:rFonts w:ascii="Tahoma" w:hAnsi="Tahoma" w:cs="Tahoma"/>
        </w:rPr>
        <w:cr/>
        <w:t xml:space="preserve"> </w:t>
      </w:r>
    </w:p>
    <w:p w14:paraId="5805E22A" w14:textId="70E4C628" w:rsidR="006D55CF" w:rsidRPr="006D55CF" w:rsidRDefault="006D55CF" w:rsidP="006D55CF">
      <w:pPr>
        <w:spacing w:after="0"/>
        <w:rPr>
          <w:rFonts w:ascii="Tahoma" w:hAnsi="Tahoma" w:cs="Tahoma"/>
        </w:rPr>
      </w:pPr>
      <w:r w:rsidRPr="006D55CF">
        <w:rPr>
          <w:rFonts w:ascii="Tahoma" w:hAnsi="Tahoma" w:cs="Tahoma"/>
        </w:rPr>
        <w:t xml:space="preserve">We are not unsympathetic to difficult or special circumstances and will always consider requests for absence that, if then authorised, are recorded as ‘other </w:t>
      </w:r>
      <w:proofErr w:type="gramStart"/>
      <w:r w:rsidRPr="006D55CF">
        <w:rPr>
          <w:rFonts w:ascii="Tahoma" w:hAnsi="Tahoma" w:cs="Tahoma"/>
        </w:rPr>
        <w:t>circumstances’</w:t>
      </w:r>
      <w:proofErr w:type="gramEnd"/>
      <w:r w:rsidRPr="006D55CF">
        <w:rPr>
          <w:rFonts w:ascii="Tahoma" w:hAnsi="Tahoma" w:cs="Tahoma"/>
        </w:rPr>
        <w:t>. Examples of this might be urgent trips to see</w:t>
      </w:r>
      <w:r>
        <w:rPr>
          <w:rFonts w:ascii="Tahoma" w:hAnsi="Tahoma" w:cs="Tahoma"/>
        </w:rPr>
        <w:t xml:space="preserve"> seriously</w:t>
      </w:r>
      <w:r w:rsidRPr="006D55CF">
        <w:rPr>
          <w:rFonts w:ascii="Tahoma" w:hAnsi="Tahoma" w:cs="Tahoma"/>
        </w:rPr>
        <w:t xml:space="preserve"> ill relatives, or special opportunities in sport or music. Parents are informed that although these are all authorised absences, they will still affect a child’s attendance percentage and will show up in their end of year report.</w:t>
      </w:r>
    </w:p>
    <w:p w14:paraId="3FD75294" w14:textId="77777777" w:rsidR="000E4B78" w:rsidRDefault="000E4B78" w:rsidP="0053365F">
      <w:pPr>
        <w:pStyle w:val="BodyText2"/>
        <w:tabs>
          <w:tab w:val="center" w:pos="9000"/>
        </w:tabs>
        <w:ind w:right="119"/>
        <w:rPr>
          <w:rFonts w:ascii="Tahoma" w:hAnsi="Tahoma" w:cs="Tahoma"/>
          <w:b w:val="0"/>
          <w:i w:val="0"/>
        </w:rPr>
      </w:pPr>
    </w:p>
    <w:p w14:paraId="3F5EE0FE" w14:textId="67593CA0" w:rsidR="0041076C" w:rsidRPr="00F947F8" w:rsidRDefault="006D55CF" w:rsidP="00B75C5E">
      <w:pPr>
        <w:tabs>
          <w:tab w:val="center" w:pos="9000"/>
        </w:tabs>
        <w:ind w:right="119"/>
        <w:rPr>
          <w:rFonts w:ascii="Tahoma" w:hAnsi="Tahoma" w:cs="Tahoma"/>
          <w:b/>
          <w:bCs/>
          <w:u w:val="single"/>
        </w:rPr>
      </w:pPr>
      <w:r w:rsidRPr="00F947F8">
        <w:rPr>
          <w:rFonts w:ascii="Tahoma" w:hAnsi="Tahoma" w:cs="Tahoma"/>
          <w:b/>
          <w:bCs/>
          <w:u w:val="single"/>
        </w:rPr>
        <w:t>Unauthorised Absence:</w:t>
      </w:r>
    </w:p>
    <w:p w14:paraId="35EA4F22" w14:textId="77777777" w:rsidR="00B75C5E" w:rsidRDefault="00B75C5E" w:rsidP="0053365F">
      <w:pPr>
        <w:tabs>
          <w:tab w:val="center" w:pos="9000"/>
        </w:tabs>
        <w:ind w:right="119"/>
        <w:jc w:val="both"/>
        <w:rPr>
          <w:rFonts w:ascii="Tahoma" w:hAnsi="Tahoma" w:cs="Tahoma"/>
        </w:rPr>
      </w:pPr>
      <w:r>
        <w:rPr>
          <w:rFonts w:ascii="Tahoma" w:hAnsi="Tahoma" w:cs="Tahoma"/>
        </w:rPr>
        <w:t xml:space="preserve">Unauthorised absences are those which the school does not consider reasonable and for which no permission has been given.  This includes: </w:t>
      </w:r>
    </w:p>
    <w:p w14:paraId="78EAA38A" w14:textId="77777777" w:rsidR="00B75C5E" w:rsidRPr="00B75C5E" w:rsidRDefault="00B75C5E" w:rsidP="00B75C5E">
      <w:pPr>
        <w:widowControl w:val="0"/>
        <w:numPr>
          <w:ilvl w:val="0"/>
          <w:numId w:val="2"/>
        </w:numPr>
        <w:tabs>
          <w:tab w:val="center" w:pos="9000"/>
        </w:tabs>
        <w:spacing w:after="0" w:line="240" w:lineRule="auto"/>
        <w:ind w:right="119"/>
        <w:rPr>
          <w:rFonts w:ascii="Tahoma" w:hAnsi="Tahoma" w:cs="Tahoma"/>
        </w:rPr>
      </w:pPr>
      <w:r>
        <w:rPr>
          <w:rFonts w:ascii="Tahoma" w:hAnsi="Tahoma" w:cs="Tahoma"/>
        </w:rPr>
        <w:lastRenderedPageBreak/>
        <w:t xml:space="preserve">Parents/carers keeping children off school unnecessarily </w:t>
      </w:r>
    </w:p>
    <w:p w14:paraId="5C90DD51" w14:textId="77777777" w:rsidR="00B75C5E" w:rsidRDefault="00B75C5E" w:rsidP="00B75C5E">
      <w:pPr>
        <w:widowControl w:val="0"/>
        <w:numPr>
          <w:ilvl w:val="0"/>
          <w:numId w:val="2"/>
        </w:numPr>
        <w:tabs>
          <w:tab w:val="center" w:pos="9000"/>
        </w:tabs>
        <w:spacing w:after="0" w:line="240" w:lineRule="auto"/>
        <w:ind w:right="119"/>
        <w:rPr>
          <w:rFonts w:ascii="Tahoma" w:hAnsi="Tahoma" w:cs="Tahoma"/>
        </w:rPr>
      </w:pPr>
      <w:r>
        <w:rPr>
          <w:rFonts w:ascii="Tahoma" w:hAnsi="Tahoma" w:cs="Tahoma"/>
        </w:rPr>
        <w:t xml:space="preserve">absences which have never been properly explained </w:t>
      </w:r>
    </w:p>
    <w:p w14:paraId="3C8753C1" w14:textId="77777777" w:rsidR="00B75C5E" w:rsidRDefault="00B75C5E" w:rsidP="00B75C5E">
      <w:pPr>
        <w:widowControl w:val="0"/>
        <w:numPr>
          <w:ilvl w:val="0"/>
          <w:numId w:val="2"/>
        </w:numPr>
        <w:tabs>
          <w:tab w:val="center" w:pos="9000"/>
        </w:tabs>
        <w:spacing w:after="0" w:line="240" w:lineRule="auto"/>
        <w:ind w:right="119"/>
        <w:rPr>
          <w:rFonts w:ascii="Tahoma" w:hAnsi="Tahoma" w:cs="Tahoma"/>
        </w:rPr>
      </w:pPr>
      <w:r>
        <w:rPr>
          <w:rFonts w:ascii="Tahoma" w:hAnsi="Tahoma" w:cs="Tahoma"/>
        </w:rPr>
        <w:t>children who arrive at school too late to get a mark</w:t>
      </w:r>
    </w:p>
    <w:p w14:paraId="2EA4D919" w14:textId="77777777" w:rsidR="00B75C5E" w:rsidRDefault="00B75C5E" w:rsidP="00B75C5E">
      <w:pPr>
        <w:widowControl w:val="0"/>
        <w:numPr>
          <w:ilvl w:val="0"/>
          <w:numId w:val="2"/>
        </w:numPr>
        <w:tabs>
          <w:tab w:val="center" w:pos="9000"/>
        </w:tabs>
        <w:spacing w:after="0" w:line="240" w:lineRule="auto"/>
        <w:ind w:right="119"/>
        <w:rPr>
          <w:rFonts w:ascii="Tahoma" w:hAnsi="Tahoma" w:cs="Tahoma"/>
        </w:rPr>
      </w:pPr>
      <w:r>
        <w:rPr>
          <w:rFonts w:ascii="Tahoma" w:hAnsi="Tahoma" w:cs="Tahoma"/>
        </w:rPr>
        <w:t>shopping, looking after other children or birthdays</w:t>
      </w:r>
    </w:p>
    <w:p w14:paraId="05296096" w14:textId="77777777" w:rsidR="0084466E" w:rsidRDefault="00B75C5E" w:rsidP="0084466E">
      <w:pPr>
        <w:widowControl w:val="0"/>
        <w:numPr>
          <w:ilvl w:val="0"/>
          <w:numId w:val="2"/>
        </w:numPr>
        <w:tabs>
          <w:tab w:val="center" w:pos="9000"/>
        </w:tabs>
        <w:spacing w:after="0" w:line="240" w:lineRule="auto"/>
        <w:ind w:right="119"/>
        <w:rPr>
          <w:rFonts w:ascii="Tahoma" w:hAnsi="Tahoma" w:cs="Tahoma"/>
        </w:rPr>
      </w:pPr>
      <w:r>
        <w:rPr>
          <w:rFonts w:ascii="Tahoma" w:hAnsi="Tahoma" w:cs="Tahoma"/>
        </w:rPr>
        <w:t xml:space="preserve">day trips and holidays in term time which have not been agreed.  </w:t>
      </w:r>
    </w:p>
    <w:p w14:paraId="1F6B1F6E" w14:textId="77777777" w:rsidR="0084466E" w:rsidRDefault="0084466E" w:rsidP="0084466E">
      <w:pPr>
        <w:widowControl w:val="0"/>
        <w:tabs>
          <w:tab w:val="center" w:pos="9000"/>
        </w:tabs>
        <w:spacing w:after="0" w:line="240" w:lineRule="auto"/>
        <w:ind w:right="119"/>
        <w:rPr>
          <w:rFonts w:ascii="Tahoma" w:hAnsi="Tahoma" w:cs="Tahoma"/>
        </w:rPr>
      </w:pPr>
    </w:p>
    <w:p w14:paraId="6BA176A1" w14:textId="5B11D1E0" w:rsidR="0084466E" w:rsidRPr="0084466E" w:rsidRDefault="0084466E" w:rsidP="0053365F">
      <w:pPr>
        <w:widowControl w:val="0"/>
        <w:tabs>
          <w:tab w:val="center" w:pos="9000"/>
        </w:tabs>
        <w:spacing w:after="0" w:line="240" w:lineRule="auto"/>
        <w:ind w:right="119"/>
        <w:jc w:val="both"/>
        <w:rPr>
          <w:rFonts w:ascii="Tahoma" w:hAnsi="Tahoma" w:cs="Tahoma"/>
        </w:rPr>
      </w:pPr>
      <w:r>
        <w:rPr>
          <w:rFonts w:ascii="Tahoma" w:hAnsi="Tahoma" w:cs="Tahoma"/>
        </w:rPr>
        <w:t xml:space="preserve">If school has evidence that an absence is due to an unauthorised holiday (regardless of any reasons that may have been given), school will refer this to the Local Authority for a Penalty Notice, providing them with any relevant evidence we </w:t>
      </w:r>
      <w:proofErr w:type="gramStart"/>
      <w:r>
        <w:rPr>
          <w:rFonts w:ascii="Tahoma" w:hAnsi="Tahoma" w:cs="Tahoma"/>
        </w:rPr>
        <w:t>have to</w:t>
      </w:r>
      <w:proofErr w:type="gramEnd"/>
      <w:r>
        <w:rPr>
          <w:rFonts w:ascii="Tahoma" w:hAnsi="Tahoma" w:cs="Tahoma"/>
        </w:rPr>
        <w:t xml:space="preserve"> confirm our suspicions. In these circumstances, the onus will be</w:t>
      </w:r>
      <w:r w:rsidR="00D52571">
        <w:rPr>
          <w:rFonts w:ascii="Tahoma" w:hAnsi="Tahoma" w:cs="Tahoma"/>
        </w:rPr>
        <w:t xml:space="preserve"> on those</w:t>
      </w:r>
      <w:r>
        <w:rPr>
          <w:rFonts w:ascii="Tahoma" w:hAnsi="Tahoma" w:cs="Tahoma"/>
        </w:rPr>
        <w:t xml:space="preserve"> holding Parental Responsibility to provide evidence to the contrary.</w:t>
      </w:r>
    </w:p>
    <w:p w14:paraId="2C50FD1E" w14:textId="77777777" w:rsidR="002D0A5E" w:rsidRDefault="002D0A5E" w:rsidP="00B75C5E">
      <w:pPr>
        <w:tabs>
          <w:tab w:val="center" w:pos="9000"/>
        </w:tabs>
        <w:ind w:right="119"/>
        <w:rPr>
          <w:rFonts w:ascii="Tahoma" w:hAnsi="Tahoma" w:cs="Tahoma"/>
        </w:rPr>
      </w:pPr>
    </w:p>
    <w:p w14:paraId="3A0B40D7" w14:textId="6DB5EA92" w:rsidR="00B75C5E" w:rsidRDefault="00B75C5E" w:rsidP="0053365F">
      <w:pPr>
        <w:tabs>
          <w:tab w:val="center" w:pos="9000"/>
        </w:tabs>
        <w:ind w:right="119"/>
        <w:jc w:val="both"/>
        <w:rPr>
          <w:rFonts w:ascii="Tahoma" w:hAnsi="Tahoma" w:cs="Tahoma"/>
        </w:rPr>
      </w:pPr>
      <w:r>
        <w:rPr>
          <w:rFonts w:ascii="Tahoma" w:hAnsi="Tahoma" w:cs="Tahoma"/>
        </w:rPr>
        <w:t xml:space="preserve">Whilst any child may be off school because they are ill, sometimes they can be reluctant to attend school. Any problems with regular attendance are best sorted out between the school, the parents and the child.  If your child is reluctant to attend, it is never better to cover up their absence or to give in to pressure </w:t>
      </w:r>
      <w:r w:rsidR="0084466E">
        <w:rPr>
          <w:rFonts w:ascii="Tahoma" w:hAnsi="Tahoma" w:cs="Tahoma"/>
        </w:rPr>
        <w:t xml:space="preserve">to excuse them from attending. </w:t>
      </w:r>
      <w:r>
        <w:rPr>
          <w:rFonts w:ascii="Tahoma" w:hAnsi="Tahoma" w:cs="Tahoma"/>
        </w:rPr>
        <w:t>This gives the impression that attendance does not matter and usually make</w:t>
      </w:r>
      <w:r w:rsidR="00280D07">
        <w:rPr>
          <w:rFonts w:ascii="Tahoma" w:hAnsi="Tahoma" w:cs="Tahoma"/>
        </w:rPr>
        <w:t>s</w:t>
      </w:r>
      <w:r>
        <w:rPr>
          <w:rFonts w:ascii="Tahoma" w:hAnsi="Tahoma" w:cs="Tahoma"/>
        </w:rPr>
        <w:t xml:space="preserve"> things worse. </w:t>
      </w:r>
      <w:r w:rsidR="006D55CF">
        <w:rPr>
          <w:rFonts w:ascii="Tahoma" w:hAnsi="Tahoma" w:cs="Tahoma"/>
        </w:rPr>
        <w:t>The school pastoral</w:t>
      </w:r>
      <w:r w:rsidR="00F947F8">
        <w:rPr>
          <w:rFonts w:ascii="Tahoma" w:hAnsi="Tahoma" w:cs="Tahoma"/>
        </w:rPr>
        <w:t xml:space="preserve"> and school senior mental health</w:t>
      </w:r>
      <w:r w:rsidR="006D55CF">
        <w:rPr>
          <w:rFonts w:ascii="Tahoma" w:hAnsi="Tahoma" w:cs="Tahoma"/>
        </w:rPr>
        <w:t xml:space="preserve"> lead</w:t>
      </w:r>
      <w:r w:rsidR="00F947F8">
        <w:rPr>
          <w:rFonts w:ascii="Tahoma" w:hAnsi="Tahoma" w:cs="Tahoma"/>
        </w:rPr>
        <w:t>s</w:t>
      </w:r>
      <w:r w:rsidR="006D55CF">
        <w:rPr>
          <w:rFonts w:ascii="Tahoma" w:hAnsi="Tahoma" w:cs="Tahoma"/>
        </w:rPr>
        <w:t xml:space="preserve"> will support families </w:t>
      </w:r>
      <w:r w:rsidR="00F947F8">
        <w:rPr>
          <w:rFonts w:ascii="Tahoma" w:hAnsi="Tahoma" w:cs="Tahoma"/>
        </w:rPr>
        <w:t>where anxiety can impact a child’s attendance at school.</w:t>
      </w:r>
    </w:p>
    <w:p w14:paraId="5CC342E2" w14:textId="77777777" w:rsidR="004B62E5" w:rsidRDefault="004B62E5" w:rsidP="00B75C5E">
      <w:pPr>
        <w:pStyle w:val="Heading3"/>
        <w:tabs>
          <w:tab w:val="center" w:pos="9000"/>
        </w:tabs>
        <w:ind w:right="119"/>
        <w:rPr>
          <w:rFonts w:ascii="Tahoma" w:hAnsi="Tahoma" w:cs="Tahoma"/>
          <w:sz w:val="22"/>
          <w:u w:val="single"/>
          <w:shd w:val="clear" w:color="auto" w:fill="CCCCCC"/>
        </w:rPr>
      </w:pPr>
    </w:p>
    <w:p w14:paraId="26F469DC" w14:textId="30F6165A" w:rsidR="00B75C5E" w:rsidRDefault="00B75C5E" w:rsidP="00F947F8">
      <w:pPr>
        <w:pStyle w:val="Heading3"/>
        <w:tabs>
          <w:tab w:val="center" w:pos="9000"/>
        </w:tabs>
        <w:ind w:right="119"/>
        <w:rPr>
          <w:rFonts w:ascii="Tahoma" w:hAnsi="Tahoma" w:cs="Tahoma"/>
          <w:sz w:val="22"/>
          <w:u w:val="single"/>
        </w:rPr>
      </w:pPr>
      <w:r w:rsidRPr="0053365F">
        <w:rPr>
          <w:rFonts w:ascii="Tahoma" w:hAnsi="Tahoma" w:cs="Tahoma"/>
          <w:sz w:val="22"/>
          <w:u w:val="single"/>
        </w:rPr>
        <w:t>Persistent Absenteeism (PA)</w:t>
      </w:r>
      <w:r w:rsidR="00AA525A">
        <w:rPr>
          <w:rFonts w:ascii="Tahoma" w:hAnsi="Tahoma" w:cs="Tahoma"/>
          <w:sz w:val="22"/>
          <w:u w:val="single"/>
        </w:rPr>
        <w:t xml:space="preserve"> and Severe Absenteeism</w:t>
      </w:r>
      <w:r w:rsidRPr="0053365F">
        <w:rPr>
          <w:rFonts w:ascii="Tahoma" w:hAnsi="Tahoma" w:cs="Tahoma"/>
          <w:sz w:val="22"/>
          <w:u w:val="single"/>
        </w:rPr>
        <w:t>:</w:t>
      </w:r>
    </w:p>
    <w:p w14:paraId="61E59AB8" w14:textId="77777777" w:rsidR="00F947F8" w:rsidRPr="00F947F8" w:rsidRDefault="00F947F8" w:rsidP="00F947F8"/>
    <w:p w14:paraId="098DEC93" w14:textId="77777777" w:rsidR="00B75C5E" w:rsidRDefault="00B75C5E" w:rsidP="0053365F">
      <w:pPr>
        <w:tabs>
          <w:tab w:val="center" w:pos="9000"/>
        </w:tabs>
        <w:ind w:right="119"/>
        <w:jc w:val="both"/>
        <w:rPr>
          <w:rFonts w:ascii="Tahoma" w:hAnsi="Tahoma" w:cs="Tahoma"/>
        </w:rPr>
      </w:pPr>
      <w:r>
        <w:rPr>
          <w:rFonts w:ascii="Tahoma" w:hAnsi="Tahoma" w:cs="Tahoma"/>
        </w:rPr>
        <w:t>A pupil becomes a ‘persis</w:t>
      </w:r>
      <w:r w:rsidR="00C83E7D">
        <w:rPr>
          <w:rFonts w:ascii="Tahoma" w:hAnsi="Tahoma" w:cs="Tahoma"/>
        </w:rPr>
        <w:t>tent absentee’ when they miss 10</w:t>
      </w:r>
      <w:r>
        <w:rPr>
          <w:rFonts w:ascii="Tahoma" w:hAnsi="Tahoma" w:cs="Tahoma"/>
        </w:rPr>
        <w:t xml:space="preserve">% or more schooling across the school year </w:t>
      </w:r>
      <w:r w:rsidRPr="008269F7">
        <w:rPr>
          <w:rFonts w:ascii="Tahoma" w:hAnsi="Tahoma" w:cs="Tahoma"/>
          <w:u w:val="single"/>
        </w:rPr>
        <w:t>for whatever reason</w:t>
      </w:r>
      <w:r>
        <w:rPr>
          <w:rFonts w:ascii="Tahoma" w:hAnsi="Tahoma" w:cs="Tahoma"/>
        </w:rPr>
        <w:t>. Absence at this level is doing considerable damage</w:t>
      </w:r>
      <w:r w:rsidR="00553696">
        <w:rPr>
          <w:rFonts w:ascii="Tahoma" w:hAnsi="Tahoma" w:cs="Tahoma"/>
        </w:rPr>
        <w:t xml:space="preserve"> to any child’s </w:t>
      </w:r>
      <w:r>
        <w:rPr>
          <w:rFonts w:ascii="Tahoma" w:hAnsi="Tahoma" w:cs="Tahoma"/>
        </w:rPr>
        <w:t xml:space="preserve">educational prospects and we need </w:t>
      </w:r>
      <w:r w:rsidR="00280D07">
        <w:rPr>
          <w:rFonts w:ascii="Tahoma" w:hAnsi="Tahoma" w:cs="Tahoma"/>
        </w:rPr>
        <w:t>parent</w:t>
      </w:r>
      <w:r w:rsidR="00F822D8">
        <w:rPr>
          <w:rFonts w:ascii="Tahoma" w:hAnsi="Tahoma" w:cs="Tahoma"/>
        </w:rPr>
        <w:t>s</w:t>
      </w:r>
      <w:r w:rsidR="00280D07">
        <w:rPr>
          <w:rFonts w:ascii="Tahoma" w:hAnsi="Tahoma" w:cs="Tahoma"/>
        </w:rPr>
        <w:t>’</w:t>
      </w:r>
      <w:r>
        <w:rPr>
          <w:rFonts w:ascii="Tahoma" w:hAnsi="Tahoma" w:cs="Tahoma"/>
        </w:rPr>
        <w:t xml:space="preserve"> fullest support and co-operation to tackle this.</w:t>
      </w:r>
    </w:p>
    <w:p w14:paraId="7A8E01D9" w14:textId="5F7E55B1" w:rsidR="007975C4" w:rsidRDefault="00B75C5E" w:rsidP="0053365F">
      <w:pPr>
        <w:tabs>
          <w:tab w:val="center" w:pos="9000"/>
        </w:tabs>
        <w:ind w:right="119"/>
        <w:jc w:val="both"/>
        <w:rPr>
          <w:rFonts w:ascii="Tahoma" w:hAnsi="Tahoma" w:cs="Tahoma"/>
        </w:rPr>
      </w:pPr>
      <w:r>
        <w:rPr>
          <w:rFonts w:ascii="Tahoma" w:hAnsi="Tahoma" w:cs="Tahoma"/>
        </w:rPr>
        <w:t xml:space="preserve">We monitor all absence thoroughly. Any case that is seen to have reached the PA mark </w:t>
      </w:r>
      <w:r w:rsidRPr="008269F7">
        <w:rPr>
          <w:rFonts w:ascii="Tahoma" w:hAnsi="Tahoma" w:cs="Tahoma"/>
          <w:u w:val="single"/>
        </w:rPr>
        <w:t>or</w:t>
      </w:r>
      <w:r>
        <w:rPr>
          <w:rFonts w:ascii="Tahoma" w:hAnsi="Tahoma" w:cs="Tahoma"/>
        </w:rPr>
        <w:t xml:space="preserve"> is at risk of moving towards that mark is given priority and you will be informed of this immediately.</w:t>
      </w:r>
      <w:r w:rsidR="00CB1F15">
        <w:rPr>
          <w:rFonts w:ascii="Tahoma" w:hAnsi="Tahoma" w:cs="Tahoma"/>
        </w:rPr>
        <w:t xml:space="preserve"> Attendance data collected is used to track whole school, class, group and individual attendance. The school’s attendance data is shared daily with the DfE so that national comparisons can be made. The attendance data of PA pupils is tracked and monitored on a weekly basis. </w:t>
      </w:r>
      <w:r>
        <w:rPr>
          <w:rFonts w:ascii="Tahoma" w:hAnsi="Tahoma" w:cs="Tahoma"/>
        </w:rPr>
        <w:t xml:space="preserve"> Persistent absence can have serious implications for a child’s learning</w:t>
      </w:r>
      <w:r w:rsidR="00CB1F15">
        <w:rPr>
          <w:rFonts w:ascii="Tahoma" w:hAnsi="Tahoma" w:cs="Tahoma"/>
        </w:rPr>
        <w:t>,</w:t>
      </w:r>
      <w:r>
        <w:rPr>
          <w:rFonts w:ascii="Tahoma" w:hAnsi="Tahoma" w:cs="Tahoma"/>
        </w:rPr>
        <w:t xml:space="preserve"> and this can often be highlighted through our assessment tracking system at Whittaker Moss.</w:t>
      </w:r>
      <w:r w:rsidR="00CB1F15">
        <w:rPr>
          <w:rFonts w:ascii="Tahoma" w:hAnsi="Tahoma" w:cs="Tahoma"/>
        </w:rPr>
        <w:t xml:space="preserve"> </w:t>
      </w:r>
    </w:p>
    <w:p w14:paraId="265D2158" w14:textId="4B8CA48F" w:rsidR="00B75C5E" w:rsidRDefault="00B75C5E" w:rsidP="00F947F8">
      <w:pPr>
        <w:tabs>
          <w:tab w:val="center" w:pos="9000"/>
        </w:tabs>
        <w:ind w:right="119"/>
        <w:jc w:val="both"/>
        <w:rPr>
          <w:rFonts w:ascii="Tahoma" w:hAnsi="Tahoma" w:cs="Tahoma"/>
        </w:rPr>
      </w:pPr>
      <w:r>
        <w:rPr>
          <w:rFonts w:ascii="Tahoma" w:hAnsi="Tahoma" w:cs="Tahoma"/>
        </w:rPr>
        <w:t>All PA cases are also automatically mad</w:t>
      </w:r>
      <w:r w:rsidR="007975C4">
        <w:rPr>
          <w:rFonts w:ascii="Tahoma" w:hAnsi="Tahoma" w:cs="Tahoma"/>
        </w:rPr>
        <w:t>e known to the Education Welfare Team at Rochdale Local Authority.</w:t>
      </w:r>
      <w:r w:rsidR="00CB1F15">
        <w:rPr>
          <w:rFonts w:ascii="Tahoma" w:hAnsi="Tahoma" w:cs="Tahoma"/>
        </w:rPr>
        <w:t xml:space="preserve"> </w:t>
      </w:r>
      <w:r w:rsidR="00AA525A">
        <w:rPr>
          <w:rFonts w:ascii="Tahoma" w:hAnsi="Tahoma" w:cs="Tahoma"/>
        </w:rPr>
        <w:t xml:space="preserve">We will work together with families to put in place interventions to help improve attendance. This may include signposting families to wider support services. The impact of such interventions will be monitored through the attendance data collected. </w:t>
      </w:r>
      <w:r w:rsidR="002D0A5E">
        <w:rPr>
          <w:rFonts w:ascii="Tahoma" w:hAnsi="Tahoma" w:cs="Tahoma"/>
        </w:rPr>
        <w:t>School will work with the Local Authority team to provide Attendance Panels if required.</w:t>
      </w:r>
    </w:p>
    <w:p w14:paraId="1D5CD895" w14:textId="1CFC6895" w:rsidR="00AA525A" w:rsidRDefault="00AA525A" w:rsidP="00AA525A">
      <w:pPr>
        <w:tabs>
          <w:tab w:val="center" w:pos="9000"/>
        </w:tabs>
        <w:ind w:right="119"/>
        <w:jc w:val="both"/>
        <w:rPr>
          <w:rFonts w:ascii="Tahoma" w:hAnsi="Tahoma" w:cs="Tahoma"/>
        </w:rPr>
      </w:pPr>
      <w:r>
        <w:rPr>
          <w:rFonts w:ascii="Tahoma" w:hAnsi="Tahoma" w:cs="Tahoma"/>
        </w:rPr>
        <w:t>A pupil is deemed ‘severely absent’ if they miss 50% or more of school sessions. Such absence will be extremely detrimental to a child’s education. Any pupil whose attendance is a major concern will be quickly identified by the school and support for the family will be formalised in conjunction with the local authority.</w:t>
      </w:r>
      <w:r w:rsidR="00960BD4">
        <w:rPr>
          <w:rFonts w:ascii="Tahoma" w:hAnsi="Tahoma" w:cs="Tahoma"/>
        </w:rPr>
        <w:t xml:space="preserve"> If families do not engage with the support offered, penalty notices or other legal interventions may be sought.</w:t>
      </w:r>
    </w:p>
    <w:p w14:paraId="621D6948" w14:textId="77777777" w:rsidR="00AA525A" w:rsidRDefault="00AA525A" w:rsidP="00F947F8">
      <w:pPr>
        <w:tabs>
          <w:tab w:val="center" w:pos="9000"/>
        </w:tabs>
        <w:ind w:right="119"/>
        <w:jc w:val="both"/>
        <w:rPr>
          <w:rFonts w:ascii="Tahoma" w:hAnsi="Tahoma" w:cs="Tahoma"/>
        </w:rPr>
      </w:pPr>
    </w:p>
    <w:p w14:paraId="7938A53E" w14:textId="77777777" w:rsidR="00F947F8" w:rsidRDefault="00F947F8" w:rsidP="00F947F8">
      <w:pPr>
        <w:tabs>
          <w:tab w:val="center" w:pos="9000"/>
        </w:tabs>
        <w:ind w:right="119"/>
        <w:jc w:val="both"/>
        <w:rPr>
          <w:rFonts w:ascii="Tahoma" w:hAnsi="Tahoma" w:cs="Tahoma"/>
        </w:rPr>
      </w:pPr>
    </w:p>
    <w:p w14:paraId="5DD4E503" w14:textId="77777777" w:rsidR="00B75C5E" w:rsidRPr="001703A2" w:rsidRDefault="00B75C5E" w:rsidP="00B75C5E">
      <w:pPr>
        <w:tabs>
          <w:tab w:val="center" w:pos="9000"/>
        </w:tabs>
        <w:ind w:right="119"/>
        <w:rPr>
          <w:rFonts w:ascii="Tahoma" w:hAnsi="Tahoma" w:cs="Tahoma"/>
          <w:b/>
          <w:u w:val="single"/>
        </w:rPr>
      </w:pPr>
      <w:r w:rsidRPr="0053365F">
        <w:rPr>
          <w:rFonts w:ascii="Tahoma" w:hAnsi="Tahoma" w:cs="Tahoma"/>
          <w:b/>
          <w:bCs/>
          <w:u w:val="single"/>
        </w:rPr>
        <w:t>Telephone numbers</w:t>
      </w:r>
      <w:r w:rsidR="001703A2" w:rsidRPr="001703A2">
        <w:rPr>
          <w:rFonts w:ascii="Tahoma" w:hAnsi="Tahoma" w:cs="Tahoma"/>
          <w:b/>
          <w:u w:val="single"/>
        </w:rPr>
        <w:t>:</w:t>
      </w:r>
    </w:p>
    <w:p w14:paraId="4B629F32" w14:textId="77777777" w:rsidR="00B75C5E" w:rsidRDefault="00B75C5E" w:rsidP="0053365F">
      <w:pPr>
        <w:tabs>
          <w:tab w:val="center" w:pos="9000"/>
        </w:tabs>
        <w:ind w:right="119"/>
        <w:jc w:val="both"/>
        <w:rPr>
          <w:rFonts w:ascii="Tahoma" w:hAnsi="Tahoma" w:cs="Tahoma"/>
        </w:rPr>
      </w:pPr>
      <w:r>
        <w:rPr>
          <w:rFonts w:ascii="Tahoma" w:hAnsi="Tahoma" w:cs="Tahoma"/>
        </w:rPr>
        <w:lastRenderedPageBreak/>
        <w:t xml:space="preserve">There are times when we need to contact parents about lots of things, including absence, so we need to </w:t>
      </w:r>
      <w:proofErr w:type="gramStart"/>
      <w:r>
        <w:rPr>
          <w:rFonts w:ascii="Tahoma" w:hAnsi="Tahoma" w:cs="Tahoma"/>
        </w:rPr>
        <w:t>have your c</w:t>
      </w:r>
      <w:r w:rsidR="001112DC">
        <w:rPr>
          <w:rFonts w:ascii="Tahoma" w:hAnsi="Tahoma" w:cs="Tahoma"/>
        </w:rPr>
        <w:t>ontact numbers at all times</w:t>
      </w:r>
      <w:proofErr w:type="gramEnd"/>
      <w:r w:rsidR="001112DC">
        <w:rPr>
          <w:rFonts w:ascii="Tahoma" w:hAnsi="Tahoma" w:cs="Tahoma"/>
        </w:rPr>
        <w:t xml:space="preserve">. Help us </w:t>
      </w:r>
      <w:r>
        <w:rPr>
          <w:rFonts w:ascii="Tahoma" w:hAnsi="Tahoma" w:cs="Tahoma"/>
        </w:rPr>
        <w:t xml:space="preserve">to help you and your child by making sure we always have an </w:t>
      </w:r>
      <w:proofErr w:type="gramStart"/>
      <w:r>
        <w:rPr>
          <w:rFonts w:ascii="Tahoma" w:hAnsi="Tahoma" w:cs="Tahoma"/>
        </w:rPr>
        <w:t>up to date</w:t>
      </w:r>
      <w:proofErr w:type="gramEnd"/>
      <w:r>
        <w:rPr>
          <w:rFonts w:ascii="Tahoma" w:hAnsi="Tahoma" w:cs="Tahoma"/>
        </w:rPr>
        <w:t xml:space="preserve"> n</w:t>
      </w:r>
      <w:r w:rsidR="002D0A5E">
        <w:rPr>
          <w:rFonts w:ascii="Tahoma" w:hAnsi="Tahoma" w:cs="Tahoma"/>
        </w:rPr>
        <w:t>umber – if we don’t then we may conduct a home visit if a child is absent from school and contact cannot be established.</w:t>
      </w:r>
    </w:p>
    <w:p w14:paraId="21822BB7" w14:textId="77777777" w:rsidR="004B62E5" w:rsidRDefault="004B62E5" w:rsidP="00B75C5E">
      <w:pPr>
        <w:tabs>
          <w:tab w:val="center" w:pos="9000"/>
        </w:tabs>
        <w:ind w:right="119"/>
        <w:rPr>
          <w:rFonts w:ascii="Tahoma" w:hAnsi="Tahoma" w:cs="Tahoma"/>
          <w:b/>
          <w:bCs/>
          <w:u w:val="single"/>
          <w:shd w:val="clear" w:color="auto" w:fill="D9D9D9"/>
        </w:rPr>
      </w:pPr>
    </w:p>
    <w:p w14:paraId="19D3CA33" w14:textId="77777777" w:rsidR="00B75C5E" w:rsidRPr="001703A2" w:rsidRDefault="001703A2" w:rsidP="00B75C5E">
      <w:pPr>
        <w:tabs>
          <w:tab w:val="center" w:pos="9000"/>
        </w:tabs>
        <w:ind w:right="119"/>
        <w:rPr>
          <w:rFonts w:ascii="Tahoma" w:hAnsi="Tahoma" w:cs="Tahoma"/>
          <w:b/>
          <w:bCs/>
          <w:u w:val="single"/>
          <w:shd w:val="clear" w:color="auto" w:fill="D9D9D9"/>
        </w:rPr>
      </w:pPr>
      <w:r w:rsidRPr="0053365F">
        <w:rPr>
          <w:rFonts w:ascii="Tahoma" w:hAnsi="Tahoma" w:cs="Tahoma"/>
          <w:b/>
          <w:bCs/>
          <w:u w:val="single"/>
        </w:rPr>
        <w:t>The Education Welfare</w:t>
      </w:r>
      <w:r w:rsidR="00B75C5E" w:rsidRPr="0053365F">
        <w:rPr>
          <w:rFonts w:ascii="Tahoma" w:hAnsi="Tahoma" w:cs="Tahoma"/>
          <w:b/>
          <w:bCs/>
          <w:u w:val="single"/>
        </w:rPr>
        <w:t xml:space="preserve"> Officer</w:t>
      </w:r>
      <w:r w:rsidRPr="0053365F">
        <w:rPr>
          <w:rFonts w:ascii="Tahoma" w:hAnsi="Tahoma" w:cs="Tahoma"/>
          <w:b/>
          <w:bCs/>
          <w:u w:val="single"/>
        </w:rPr>
        <w:t>:</w:t>
      </w:r>
    </w:p>
    <w:p w14:paraId="748EB131" w14:textId="55AD555E" w:rsidR="00CF4415" w:rsidRPr="00CF4415" w:rsidRDefault="00CF4415" w:rsidP="00CF4415">
      <w:pPr>
        <w:spacing w:after="0"/>
        <w:rPr>
          <w:rFonts w:ascii="Tahoma" w:hAnsi="Tahoma" w:cs="Tahoma"/>
        </w:rPr>
      </w:pPr>
      <w:r w:rsidRPr="00CF4415">
        <w:rPr>
          <w:rFonts w:ascii="Tahoma" w:hAnsi="Tahoma" w:cs="Tahoma"/>
        </w:rPr>
        <w:t>Our attendance is monitored by the Education Welfare Service. Our Education Welfare Officer has given the following guide for expected attendance: 100% perfect, 98 - 96% good, 95% expected</w:t>
      </w:r>
      <w:r>
        <w:rPr>
          <w:rFonts w:ascii="Tahoma" w:hAnsi="Tahoma" w:cs="Tahoma"/>
        </w:rPr>
        <w:t>,</w:t>
      </w:r>
      <w:r w:rsidRPr="00CF4415">
        <w:rPr>
          <w:rFonts w:ascii="Tahoma" w:hAnsi="Tahoma" w:cs="Tahoma"/>
        </w:rPr>
        <w:t xml:space="preserve"> 94% and below needs to improve and will be monitored closely within school. </w:t>
      </w:r>
      <w:r>
        <w:rPr>
          <w:rFonts w:ascii="Tahoma" w:hAnsi="Tahoma" w:cs="Tahoma"/>
        </w:rPr>
        <w:t>90</w:t>
      </w:r>
      <w:r w:rsidRPr="00CF4415">
        <w:rPr>
          <w:rFonts w:ascii="Tahoma" w:hAnsi="Tahoma" w:cs="Tahoma"/>
        </w:rPr>
        <w:t xml:space="preserve">% or less poor - this will lead to a referral to the Education Welfare Officer, a subsequent meeting and potential legal action from the local authority. They scrutinise all records and registers and, with the Head Teacher’s agreement, contact all those with attendance figures below 90%, as listed above. Attendance is monitored daily, weekly, </w:t>
      </w:r>
      <w:r w:rsidR="00491CBE" w:rsidRPr="00CF4415">
        <w:rPr>
          <w:rFonts w:ascii="Tahoma" w:hAnsi="Tahoma" w:cs="Tahoma"/>
        </w:rPr>
        <w:t>monthly,</w:t>
      </w:r>
      <w:r w:rsidRPr="00CF4415">
        <w:rPr>
          <w:rFonts w:ascii="Tahoma" w:hAnsi="Tahoma" w:cs="Tahoma"/>
        </w:rPr>
        <w:t xml:space="preserve"> and half-termly by the </w:t>
      </w:r>
      <w:r>
        <w:rPr>
          <w:rFonts w:ascii="Tahoma" w:hAnsi="Tahoma" w:cs="Tahoma"/>
        </w:rPr>
        <w:t>Pastoral Lead</w:t>
      </w:r>
      <w:r w:rsidRPr="00CF4415">
        <w:rPr>
          <w:rFonts w:ascii="Tahoma" w:hAnsi="Tahoma" w:cs="Tahoma"/>
        </w:rPr>
        <w:t xml:space="preserve"> and SLT and they will then report all attendance concerns to the EWO.</w:t>
      </w:r>
    </w:p>
    <w:p w14:paraId="4F29A0CA" w14:textId="77777777" w:rsidR="00CF4415" w:rsidRDefault="00CF4415" w:rsidP="00CF4415">
      <w:pPr>
        <w:spacing w:after="0"/>
        <w:rPr>
          <w:rFonts w:ascii="Tahoma" w:hAnsi="Tahoma" w:cs="Tahoma"/>
        </w:rPr>
      </w:pPr>
    </w:p>
    <w:p w14:paraId="5E941A8A" w14:textId="77777777" w:rsidR="00CF4415" w:rsidRPr="00CF4415" w:rsidRDefault="00CF4415" w:rsidP="00CF4415">
      <w:pPr>
        <w:spacing w:after="0"/>
        <w:rPr>
          <w:rFonts w:ascii="Tahoma" w:hAnsi="Tahoma" w:cs="Tahoma"/>
        </w:rPr>
      </w:pPr>
    </w:p>
    <w:p w14:paraId="0B0A37BC" w14:textId="77777777" w:rsidR="00CF4415" w:rsidRPr="00CF4415" w:rsidRDefault="00CF4415" w:rsidP="00CF4415">
      <w:pPr>
        <w:spacing w:after="0"/>
        <w:jc w:val="both"/>
        <w:rPr>
          <w:rFonts w:ascii="Tahoma" w:hAnsi="Tahoma" w:cs="Tahoma"/>
        </w:rPr>
      </w:pPr>
      <w:r w:rsidRPr="00CF4415">
        <w:rPr>
          <w:rFonts w:ascii="Tahoma" w:hAnsi="Tahoma" w:cs="Tahoma"/>
        </w:rPr>
        <w:t>Final Penalty Notices and Legal Advisory Meetings:</w:t>
      </w:r>
    </w:p>
    <w:p w14:paraId="2208CC50" w14:textId="4141258D" w:rsidR="00CF4415" w:rsidRPr="00CF4415" w:rsidRDefault="00CF4415" w:rsidP="00CF4415">
      <w:pPr>
        <w:spacing w:after="0"/>
        <w:jc w:val="both"/>
        <w:rPr>
          <w:rFonts w:ascii="Tahoma" w:hAnsi="Tahoma" w:cs="Tahoma"/>
        </w:rPr>
      </w:pPr>
      <w:r w:rsidRPr="00CF4415">
        <w:rPr>
          <w:rFonts w:ascii="Tahoma" w:hAnsi="Tahoma" w:cs="Tahoma"/>
        </w:rPr>
        <w:t>The difference between a Final Penalty Notices (FPNs) and a Legal Advisory Meetings (LAMs): When a parent takes a child out of school</w:t>
      </w:r>
      <w:r>
        <w:rPr>
          <w:rFonts w:ascii="Tahoma" w:hAnsi="Tahoma" w:cs="Tahoma"/>
        </w:rPr>
        <w:t>,</w:t>
      </w:r>
      <w:r w:rsidRPr="00CF4415">
        <w:rPr>
          <w:rFonts w:ascii="Tahoma" w:hAnsi="Tahoma" w:cs="Tahoma"/>
        </w:rPr>
        <w:t xml:space="preserve"> they may be asked to attend a LAM or pay </w:t>
      </w:r>
      <w:proofErr w:type="gramStart"/>
      <w:r w:rsidRPr="00CF4415">
        <w:rPr>
          <w:rFonts w:ascii="Tahoma" w:hAnsi="Tahoma" w:cs="Tahoma"/>
        </w:rPr>
        <w:t>a</w:t>
      </w:r>
      <w:proofErr w:type="gramEnd"/>
      <w:r w:rsidRPr="00CF4415">
        <w:rPr>
          <w:rFonts w:ascii="Tahoma" w:hAnsi="Tahoma" w:cs="Tahoma"/>
        </w:rPr>
        <w:t xml:space="preserve"> FPN. This depends on the duration </w:t>
      </w:r>
      <w:r>
        <w:rPr>
          <w:rFonts w:ascii="Tahoma" w:hAnsi="Tahoma" w:cs="Tahoma"/>
        </w:rPr>
        <w:t>of time</w:t>
      </w:r>
      <w:r w:rsidRPr="00CF4415">
        <w:rPr>
          <w:rFonts w:ascii="Tahoma" w:hAnsi="Tahoma" w:cs="Tahoma"/>
        </w:rPr>
        <w:t xml:space="preserve"> the child has been away for.</w:t>
      </w:r>
    </w:p>
    <w:p w14:paraId="33546EA8" w14:textId="7EC0B087" w:rsidR="00CF4415" w:rsidRDefault="00CF4415" w:rsidP="00CF4415">
      <w:pPr>
        <w:spacing w:after="0"/>
        <w:jc w:val="both"/>
        <w:rPr>
          <w:rFonts w:ascii="Tahoma" w:hAnsi="Tahoma" w:cs="Tahoma"/>
        </w:rPr>
      </w:pPr>
      <w:r w:rsidRPr="00CF4415">
        <w:rPr>
          <w:rFonts w:ascii="Tahoma" w:hAnsi="Tahoma" w:cs="Tahoma"/>
        </w:rPr>
        <w:t xml:space="preserve">Legal Advisory Meeting: The Local Authority may call in a parent to discuss the child’s attendance. </w:t>
      </w:r>
    </w:p>
    <w:p w14:paraId="07EDBA56" w14:textId="56751DB4" w:rsidR="00CF4415" w:rsidRPr="00CF4415" w:rsidRDefault="00CF4415" w:rsidP="00CF4415">
      <w:pPr>
        <w:spacing w:after="0"/>
        <w:jc w:val="both"/>
        <w:rPr>
          <w:rFonts w:ascii="Tahoma" w:hAnsi="Tahoma" w:cs="Tahoma"/>
        </w:rPr>
      </w:pPr>
      <w:r w:rsidRPr="00CF4415">
        <w:rPr>
          <w:rFonts w:ascii="Tahoma" w:hAnsi="Tahoma" w:cs="Tahoma"/>
        </w:rPr>
        <w:t>Final Penalty Notice:</w:t>
      </w:r>
      <w:r>
        <w:rPr>
          <w:rFonts w:ascii="Tahoma" w:hAnsi="Tahoma" w:cs="Tahoma"/>
        </w:rPr>
        <w:t xml:space="preserve"> </w:t>
      </w:r>
      <w:r w:rsidRPr="00CF4415">
        <w:rPr>
          <w:rFonts w:ascii="Tahoma" w:hAnsi="Tahoma" w:cs="Tahoma"/>
        </w:rPr>
        <w:t>Rochdale Local Authority penalise families who take too much time from school. Parents can receive a FPN for: 1. Any Unauthorised Absences;</w:t>
      </w:r>
      <w:r>
        <w:rPr>
          <w:rFonts w:ascii="Tahoma" w:hAnsi="Tahoma" w:cs="Tahoma"/>
        </w:rPr>
        <w:t xml:space="preserve"> </w:t>
      </w:r>
      <w:r w:rsidRPr="00CF4415">
        <w:rPr>
          <w:rFonts w:ascii="Tahoma" w:hAnsi="Tahoma" w:cs="Tahoma"/>
        </w:rPr>
        <w:t>2. Exceptional Leave (extended absences); 3. Persistent Absence</w:t>
      </w:r>
      <w:r>
        <w:rPr>
          <w:rFonts w:ascii="Tahoma" w:hAnsi="Tahoma" w:cs="Tahoma"/>
        </w:rPr>
        <w:t>.</w:t>
      </w:r>
      <w:r w:rsidRPr="00CF4415">
        <w:rPr>
          <w:rFonts w:ascii="Tahoma" w:hAnsi="Tahoma" w:cs="Tahoma"/>
        </w:rPr>
        <w:t xml:space="preserve"> The school has a legal right to refer any families to the E</w:t>
      </w:r>
      <w:r>
        <w:rPr>
          <w:rFonts w:ascii="Tahoma" w:hAnsi="Tahoma" w:cs="Tahoma"/>
        </w:rPr>
        <w:t xml:space="preserve">ducation </w:t>
      </w:r>
      <w:r w:rsidRPr="00CF4415">
        <w:rPr>
          <w:rFonts w:ascii="Tahoma" w:hAnsi="Tahoma" w:cs="Tahoma"/>
        </w:rPr>
        <w:t>W</w:t>
      </w:r>
      <w:r>
        <w:rPr>
          <w:rFonts w:ascii="Tahoma" w:hAnsi="Tahoma" w:cs="Tahoma"/>
        </w:rPr>
        <w:t xml:space="preserve">elfare </w:t>
      </w:r>
      <w:r w:rsidRPr="00CF4415">
        <w:rPr>
          <w:rFonts w:ascii="Tahoma" w:hAnsi="Tahoma" w:cs="Tahoma"/>
        </w:rPr>
        <w:t>S</w:t>
      </w:r>
      <w:r>
        <w:rPr>
          <w:rFonts w:ascii="Tahoma" w:hAnsi="Tahoma" w:cs="Tahoma"/>
        </w:rPr>
        <w:t>ervice</w:t>
      </w:r>
      <w:r w:rsidRPr="00CF4415">
        <w:rPr>
          <w:rFonts w:ascii="Tahoma" w:hAnsi="Tahoma" w:cs="Tahoma"/>
        </w:rPr>
        <w:t xml:space="preserve"> who fall into any of these sections. Parents can be penalised if a child has been away from school for more than 5 school days</w:t>
      </w:r>
      <w:r w:rsidR="004E3683">
        <w:rPr>
          <w:rFonts w:ascii="Tahoma" w:hAnsi="Tahoma" w:cs="Tahoma"/>
        </w:rPr>
        <w:t xml:space="preserve"> (10 sessions).</w:t>
      </w:r>
    </w:p>
    <w:p w14:paraId="5855F88A" w14:textId="77777777" w:rsidR="00CF4415" w:rsidRDefault="00CF4415" w:rsidP="0053365F">
      <w:pPr>
        <w:tabs>
          <w:tab w:val="center" w:pos="9000"/>
        </w:tabs>
        <w:ind w:right="119"/>
        <w:jc w:val="both"/>
        <w:rPr>
          <w:rFonts w:ascii="Tahoma" w:hAnsi="Tahoma" w:cs="Tahoma"/>
        </w:rPr>
      </w:pPr>
    </w:p>
    <w:p w14:paraId="13255CE1" w14:textId="77777777" w:rsidR="00E26D92" w:rsidRDefault="00E26D92" w:rsidP="0053365F">
      <w:pPr>
        <w:tabs>
          <w:tab w:val="center" w:pos="9000"/>
        </w:tabs>
        <w:ind w:right="119"/>
        <w:jc w:val="both"/>
        <w:rPr>
          <w:rFonts w:ascii="Tahoma" w:hAnsi="Tahoma" w:cs="Tahoma"/>
        </w:rPr>
      </w:pPr>
    </w:p>
    <w:p w14:paraId="1B68D8F1" w14:textId="77777777" w:rsidR="00B32CEF" w:rsidRDefault="00B32CEF" w:rsidP="0053365F">
      <w:pPr>
        <w:tabs>
          <w:tab w:val="center" w:pos="9000"/>
        </w:tabs>
        <w:ind w:right="119"/>
        <w:jc w:val="both"/>
        <w:rPr>
          <w:rFonts w:ascii="Tahoma" w:hAnsi="Tahoma" w:cs="Tahoma"/>
          <w:b/>
          <w:u w:val="single"/>
        </w:rPr>
      </w:pPr>
      <w:r w:rsidRPr="00B32CEF">
        <w:rPr>
          <w:rFonts w:ascii="Tahoma" w:hAnsi="Tahoma" w:cs="Tahoma"/>
          <w:b/>
          <w:u w:val="single"/>
        </w:rPr>
        <w:t>CME</w:t>
      </w:r>
    </w:p>
    <w:p w14:paraId="205747AE" w14:textId="2D6B7F87" w:rsidR="00B32CEF" w:rsidRPr="00B32CEF" w:rsidRDefault="00B32CEF" w:rsidP="0053365F">
      <w:pPr>
        <w:tabs>
          <w:tab w:val="center" w:pos="9000"/>
        </w:tabs>
        <w:ind w:right="119"/>
        <w:jc w:val="both"/>
        <w:rPr>
          <w:rFonts w:ascii="Tahoma" w:hAnsi="Tahoma" w:cs="Tahoma"/>
        </w:rPr>
      </w:pPr>
      <w:r>
        <w:rPr>
          <w:rFonts w:ascii="Tahoma" w:hAnsi="Tahoma" w:cs="Tahoma"/>
        </w:rPr>
        <w:t xml:space="preserve">Where a child is absent from school for a prolonged </w:t>
      </w:r>
      <w:proofErr w:type="gramStart"/>
      <w:r>
        <w:rPr>
          <w:rFonts w:ascii="Tahoma" w:hAnsi="Tahoma" w:cs="Tahoma"/>
        </w:rPr>
        <w:t>period of time</w:t>
      </w:r>
      <w:proofErr w:type="gramEnd"/>
      <w:r>
        <w:rPr>
          <w:rFonts w:ascii="Tahoma" w:hAnsi="Tahoma" w:cs="Tahoma"/>
        </w:rPr>
        <w:t xml:space="preserve">, or we have been unable to establish contact with the family to establish the child’s whereabouts, they will be classified as a ‘Child </w:t>
      </w:r>
      <w:proofErr w:type="gramStart"/>
      <w:r>
        <w:rPr>
          <w:rFonts w:ascii="Tahoma" w:hAnsi="Tahoma" w:cs="Tahoma"/>
        </w:rPr>
        <w:t>Missing  Education</w:t>
      </w:r>
      <w:proofErr w:type="gramEnd"/>
      <w:r>
        <w:rPr>
          <w:rFonts w:ascii="Tahoma" w:hAnsi="Tahoma" w:cs="Tahoma"/>
        </w:rPr>
        <w:t xml:space="preserve">’.  This is a Safeguarding </w:t>
      </w:r>
      <w:proofErr w:type="gramStart"/>
      <w:r>
        <w:rPr>
          <w:rFonts w:ascii="Tahoma" w:hAnsi="Tahoma" w:cs="Tahoma"/>
        </w:rPr>
        <w:t>issue</w:t>
      </w:r>
      <w:proofErr w:type="gramEnd"/>
      <w:r>
        <w:rPr>
          <w:rFonts w:ascii="Tahoma" w:hAnsi="Tahoma" w:cs="Tahoma"/>
        </w:rPr>
        <w:t xml:space="preserve"> and the school will complete a referral to the CME team at the Local Authority who will work to </w:t>
      </w:r>
      <w:proofErr w:type="gramStart"/>
      <w:r>
        <w:rPr>
          <w:rFonts w:ascii="Tahoma" w:hAnsi="Tahoma" w:cs="Tahoma"/>
        </w:rPr>
        <w:t>make contact with</w:t>
      </w:r>
      <w:proofErr w:type="gramEnd"/>
      <w:r>
        <w:rPr>
          <w:rFonts w:ascii="Tahoma" w:hAnsi="Tahoma" w:cs="Tahoma"/>
        </w:rPr>
        <w:t xml:space="preserve"> the family and establish the whereabouts and what educational provision is being made for the child.</w:t>
      </w:r>
    </w:p>
    <w:p w14:paraId="4F65A58B" w14:textId="77777777" w:rsidR="00580D03" w:rsidRDefault="00580D03" w:rsidP="00B75C5E">
      <w:pPr>
        <w:tabs>
          <w:tab w:val="center" w:pos="9000"/>
        </w:tabs>
        <w:ind w:right="119"/>
        <w:rPr>
          <w:rFonts w:ascii="Tahoma" w:hAnsi="Tahoma" w:cs="Tahoma"/>
          <w:b/>
          <w:bCs/>
          <w:u w:val="single"/>
          <w:shd w:val="clear" w:color="auto" w:fill="D9D9D9"/>
        </w:rPr>
      </w:pPr>
    </w:p>
    <w:p w14:paraId="098C9C57" w14:textId="75B0CC90" w:rsidR="00B75C5E" w:rsidRPr="001703A2" w:rsidRDefault="001703A2" w:rsidP="00B75C5E">
      <w:pPr>
        <w:tabs>
          <w:tab w:val="center" w:pos="9000"/>
        </w:tabs>
        <w:ind w:right="119"/>
        <w:rPr>
          <w:rFonts w:ascii="Tahoma" w:hAnsi="Tahoma" w:cs="Tahoma"/>
          <w:b/>
          <w:bCs/>
          <w:u w:val="single"/>
          <w:shd w:val="clear" w:color="auto" w:fill="D9D9D9"/>
        </w:rPr>
      </w:pPr>
      <w:r w:rsidRPr="0053365F">
        <w:rPr>
          <w:rFonts w:ascii="Tahoma" w:hAnsi="Tahoma" w:cs="Tahoma"/>
          <w:b/>
          <w:bCs/>
          <w:u w:val="single"/>
        </w:rPr>
        <w:t>Lateness</w:t>
      </w:r>
    </w:p>
    <w:p w14:paraId="72567D16" w14:textId="77777777" w:rsidR="00B75C5E" w:rsidRDefault="00B75C5E" w:rsidP="0053365F">
      <w:pPr>
        <w:tabs>
          <w:tab w:val="center" w:pos="9000"/>
        </w:tabs>
        <w:ind w:right="119"/>
        <w:jc w:val="both"/>
        <w:rPr>
          <w:rFonts w:ascii="Tahoma" w:hAnsi="Tahoma" w:cs="Tahoma"/>
        </w:rPr>
      </w:pPr>
      <w:r>
        <w:rPr>
          <w:rFonts w:ascii="Tahoma" w:hAnsi="Tahoma" w:cs="Tahoma"/>
        </w:rPr>
        <w:t xml:space="preserve">Poor punctuality is not acceptable. If your child misses the start of the </w:t>
      </w:r>
      <w:proofErr w:type="gramStart"/>
      <w:r>
        <w:rPr>
          <w:rFonts w:ascii="Tahoma" w:hAnsi="Tahoma" w:cs="Tahoma"/>
        </w:rPr>
        <w:t>day</w:t>
      </w:r>
      <w:proofErr w:type="gramEnd"/>
      <w:r>
        <w:rPr>
          <w:rFonts w:ascii="Tahoma" w:hAnsi="Tahoma" w:cs="Tahoma"/>
        </w:rPr>
        <w:t xml:space="preserve"> they can miss work and do not spend time with their class teacher getting vital information and news for </w:t>
      </w:r>
      <w:r w:rsidR="00C83E7D">
        <w:rPr>
          <w:rFonts w:ascii="Tahoma" w:hAnsi="Tahoma" w:cs="Tahoma"/>
        </w:rPr>
        <w:t>the day. Arriving late can</w:t>
      </w:r>
      <w:r>
        <w:rPr>
          <w:rFonts w:ascii="Tahoma" w:hAnsi="Tahoma" w:cs="Tahoma"/>
        </w:rPr>
        <w:t xml:space="preserve"> disrupt lessons,</w:t>
      </w:r>
      <w:r w:rsidR="00C83E7D">
        <w:rPr>
          <w:rFonts w:ascii="Tahoma" w:hAnsi="Tahoma" w:cs="Tahoma"/>
        </w:rPr>
        <w:t xml:space="preserve"> can embarrass </w:t>
      </w:r>
      <w:r>
        <w:rPr>
          <w:rFonts w:ascii="Tahoma" w:hAnsi="Tahoma" w:cs="Tahoma"/>
        </w:rPr>
        <w:t>the child and can also encourage absence.</w:t>
      </w:r>
    </w:p>
    <w:p w14:paraId="7B0999C4" w14:textId="77777777" w:rsidR="0041076C" w:rsidRDefault="0041076C" w:rsidP="00B75C5E">
      <w:pPr>
        <w:tabs>
          <w:tab w:val="center" w:pos="9000"/>
        </w:tabs>
        <w:ind w:right="119"/>
        <w:rPr>
          <w:rFonts w:ascii="Tahoma" w:hAnsi="Tahoma" w:cs="Tahoma"/>
          <w:b/>
          <w:bCs/>
        </w:rPr>
      </w:pPr>
    </w:p>
    <w:p w14:paraId="3A5D003F" w14:textId="77777777" w:rsidR="00B75C5E" w:rsidRPr="0085774D" w:rsidRDefault="0085774D" w:rsidP="00B75C5E">
      <w:pPr>
        <w:tabs>
          <w:tab w:val="center" w:pos="9000"/>
        </w:tabs>
        <w:ind w:right="119"/>
        <w:rPr>
          <w:rFonts w:ascii="Tahoma" w:hAnsi="Tahoma" w:cs="Tahoma"/>
          <w:b/>
          <w:bCs/>
          <w:u w:val="single"/>
        </w:rPr>
      </w:pPr>
      <w:r>
        <w:rPr>
          <w:rFonts w:ascii="Tahoma" w:hAnsi="Tahoma" w:cs="Tahoma"/>
          <w:b/>
          <w:bCs/>
          <w:u w:val="single"/>
        </w:rPr>
        <w:t>How we manage lateness:</w:t>
      </w:r>
    </w:p>
    <w:p w14:paraId="1CDF3719" w14:textId="7484E954" w:rsidR="00B75C5E" w:rsidRPr="00BF5E09" w:rsidRDefault="00B75C5E" w:rsidP="00B75C5E">
      <w:pPr>
        <w:tabs>
          <w:tab w:val="center" w:pos="9000"/>
        </w:tabs>
        <w:ind w:right="119"/>
        <w:rPr>
          <w:rFonts w:ascii="Tahoma" w:hAnsi="Tahoma" w:cs="Tahoma"/>
        </w:rPr>
      </w:pPr>
      <w:r w:rsidRPr="00BF5E09">
        <w:rPr>
          <w:rFonts w:ascii="Tahoma" w:hAnsi="Tahoma" w:cs="Tahoma"/>
        </w:rPr>
        <w:lastRenderedPageBreak/>
        <w:t xml:space="preserve">The school day starts at </w:t>
      </w:r>
      <w:r w:rsidR="001703A2" w:rsidRPr="00BF5E09">
        <w:rPr>
          <w:rFonts w:ascii="Tahoma" w:hAnsi="Tahoma" w:cs="Tahoma"/>
          <w:b/>
          <w:bCs/>
        </w:rPr>
        <w:t>9:00am</w:t>
      </w:r>
      <w:r w:rsidRPr="00BF5E09">
        <w:rPr>
          <w:rFonts w:ascii="Tahoma" w:hAnsi="Tahoma" w:cs="Tahoma"/>
        </w:rPr>
        <w:t xml:space="preserve"> and we expect your child to be in class at that time.</w:t>
      </w:r>
      <w:r w:rsidR="001703A2" w:rsidRPr="00BF5E09">
        <w:rPr>
          <w:rFonts w:ascii="Tahoma" w:hAnsi="Tahoma" w:cs="Tahoma"/>
        </w:rPr>
        <w:t xml:space="preserve"> The </w:t>
      </w:r>
      <w:r w:rsidR="001554ED">
        <w:rPr>
          <w:rFonts w:ascii="Tahoma" w:hAnsi="Tahoma" w:cs="Tahoma"/>
        </w:rPr>
        <w:t>school doors</w:t>
      </w:r>
      <w:r w:rsidR="001703A2" w:rsidRPr="00BF5E09">
        <w:rPr>
          <w:rFonts w:ascii="Tahoma" w:hAnsi="Tahoma" w:cs="Tahoma"/>
        </w:rPr>
        <w:t xml:space="preserve"> are opened at 8:50am.</w:t>
      </w:r>
      <w:r w:rsidR="004C4B42" w:rsidRPr="00BF5E09">
        <w:rPr>
          <w:rFonts w:ascii="Tahoma" w:hAnsi="Tahoma" w:cs="Tahoma"/>
        </w:rPr>
        <w:t xml:space="preserve"> (Nursery session times start at 8:45am and 12:45am)</w:t>
      </w:r>
    </w:p>
    <w:p w14:paraId="3A517520" w14:textId="427F418D" w:rsidR="00B75C5E" w:rsidRPr="00BF5E09" w:rsidRDefault="00B75C5E" w:rsidP="00B75C5E">
      <w:pPr>
        <w:tabs>
          <w:tab w:val="center" w:pos="9000"/>
        </w:tabs>
        <w:ind w:right="119"/>
        <w:rPr>
          <w:rFonts w:ascii="Tahoma" w:hAnsi="Tahoma" w:cs="Tahoma"/>
        </w:rPr>
      </w:pPr>
      <w:r w:rsidRPr="00BF5E09">
        <w:rPr>
          <w:rFonts w:ascii="Tahoma" w:hAnsi="Tahoma" w:cs="Tahoma"/>
        </w:rPr>
        <w:t xml:space="preserve">Registers are marked by </w:t>
      </w:r>
      <w:r w:rsidR="005D4241">
        <w:rPr>
          <w:rFonts w:ascii="Tahoma" w:hAnsi="Tahoma" w:cs="Tahoma"/>
          <w:b/>
          <w:bCs/>
        </w:rPr>
        <w:t>9.1</w:t>
      </w:r>
      <w:r w:rsidR="001554ED">
        <w:rPr>
          <w:rFonts w:ascii="Tahoma" w:hAnsi="Tahoma" w:cs="Tahoma"/>
          <w:b/>
          <w:bCs/>
        </w:rPr>
        <w:t>0</w:t>
      </w:r>
      <w:r w:rsidRPr="00BF5E09">
        <w:rPr>
          <w:rFonts w:ascii="Tahoma" w:hAnsi="Tahoma" w:cs="Tahoma"/>
          <w:b/>
          <w:bCs/>
        </w:rPr>
        <w:t>am</w:t>
      </w:r>
      <w:r w:rsidRPr="00BF5E09">
        <w:rPr>
          <w:rFonts w:ascii="Tahoma" w:hAnsi="Tahoma" w:cs="Tahoma"/>
        </w:rPr>
        <w:t xml:space="preserve"> and your child will receive a late mark</w:t>
      </w:r>
      <w:r w:rsidR="001554ED">
        <w:rPr>
          <w:rFonts w:ascii="Tahoma" w:hAnsi="Tahoma" w:cs="Tahoma"/>
        </w:rPr>
        <w:t xml:space="preserve"> (L)</w:t>
      </w:r>
      <w:r w:rsidRPr="00BF5E09">
        <w:rPr>
          <w:rFonts w:ascii="Tahoma" w:hAnsi="Tahoma" w:cs="Tahoma"/>
        </w:rPr>
        <w:t xml:space="preserve"> if they</w:t>
      </w:r>
      <w:r w:rsidR="005D4241">
        <w:rPr>
          <w:rFonts w:ascii="Tahoma" w:hAnsi="Tahoma" w:cs="Tahoma"/>
        </w:rPr>
        <w:t xml:space="preserve"> arrive between 9.1</w:t>
      </w:r>
      <w:r w:rsidR="001554ED">
        <w:rPr>
          <w:rFonts w:ascii="Tahoma" w:hAnsi="Tahoma" w:cs="Tahoma"/>
        </w:rPr>
        <w:t>0am</w:t>
      </w:r>
      <w:r w:rsidR="005D4241">
        <w:rPr>
          <w:rFonts w:ascii="Tahoma" w:hAnsi="Tahoma" w:cs="Tahoma"/>
        </w:rPr>
        <w:t xml:space="preserve"> and 9.</w:t>
      </w:r>
      <w:r w:rsidR="0014441B">
        <w:rPr>
          <w:rFonts w:ascii="Tahoma" w:hAnsi="Tahoma" w:cs="Tahoma"/>
        </w:rPr>
        <w:t>3</w:t>
      </w:r>
      <w:r w:rsidR="005D4241">
        <w:rPr>
          <w:rFonts w:ascii="Tahoma" w:hAnsi="Tahoma" w:cs="Tahoma"/>
        </w:rPr>
        <w:t>0</w:t>
      </w:r>
      <w:r w:rsidR="006B5F24" w:rsidRPr="00BF5E09">
        <w:rPr>
          <w:rFonts w:ascii="Tahoma" w:hAnsi="Tahoma" w:cs="Tahoma"/>
        </w:rPr>
        <w:t>am</w:t>
      </w:r>
      <w:r w:rsidRPr="00BF5E09">
        <w:rPr>
          <w:rFonts w:ascii="Tahoma" w:hAnsi="Tahoma" w:cs="Tahoma"/>
        </w:rPr>
        <w:t>.</w:t>
      </w:r>
    </w:p>
    <w:p w14:paraId="62072B8F" w14:textId="2A3727FC" w:rsidR="006B5F24" w:rsidRPr="00BF5E09" w:rsidRDefault="00B75C5E" w:rsidP="0053365F">
      <w:pPr>
        <w:tabs>
          <w:tab w:val="center" w:pos="9000"/>
        </w:tabs>
        <w:ind w:right="119"/>
        <w:jc w:val="both"/>
        <w:rPr>
          <w:rFonts w:ascii="Tahoma" w:hAnsi="Tahoma" w:cs="Tahoma"/>
        </w:rPr>
      </w:pPr>
      <w:r w:rsidRPr="00BF5E09">
        <w:rPr>
          <w:rFonts w:ascii="Tahoma" w:hAnsi="Tahoma" w:cs="Tahoma"/>
        </w:rPr>
        <w:t xml:space="preserve">At </w:t>
      </w:r>
      <w:r w:rsidR="005D4241">
        <w:rPr>
          <w:rFonts w:ascii="Tahoma" w:hAnsi="Tahoma" w:cs="Tahoma"/>
          <w:b/>
          <w:bCs/>
        </w:rPr>
        <w:t>9.</w:t>
      </w:r>
      <w:r w:rsidR="0014441B">
        <w:rPr>
          <w:rFonts w:ascii="Tahoma" w:hAnsi="Tahoma" w:cs="Tahoma"/>
          <w:b/>
          <w:bCs/>
        </w:rPr>
        <w:t>3</w:t>
      </w:r>
      <w:r w:rsidR="005D4241">
        <w:rPr>
          <w:rFonts w:ascii="Tahoma" w:hAnsi="Tahoma" w:cs="Tahoma"/>
          <w:b/>
          <w:bCs/>
        </w:rPr>
        <w:t>0</w:t>
      </w:r>
      <w:r w:rsidRPr="00BF5E09">
        <w:rPr>
          <w:rFonts w:ascii="Tahoma" w:hAnsi="Tahoma" w:cs="Tahoma"/>
          <w:b/>
          <w:bCs/>
        </w:rPr>
        <w:t>am</w:t>
      </w:r>
      <w:r w:rsidR="00DD19A0" w:rsidRPr="00BF5E09">
        <w:rPr>
          <w:rFonts w:ascii="Tahoma" w:hAnsi="Tahoma" w:cs="Tahoma"/>
        </w:rPr>
        <w:t xml:space="preserve"> the registers will be </w:t>
      </w:r>
      <w:r w:rsidR="00280D07" w:rsidRPr="00BF5E09">
        <w:rPr>
          <w:rFonts w:ascii="Tahoma" w:hAnsi="Tahoma" w:cs="Tahoma"/>
        </w:rPr>
        <w:t>closed,</w:t>
      </w:r>
      <w:r w:rsidR="00BF5E09" w:rsidRPr="00BF5E09">
        <w:rPr>
          <w:rFonts w:ascii="Tahoma" w:hAnsi="Tahoma" w:cs="Tahoma"/>
        </w:rPr>
        <w:t xml:space="preserve"> and any child absent without a reason already communicated to school will be marked with a ‘U.’ This means that the absence is unauthorised and will remain as such unless we receive an appropriate reason from you.</w:t>
      </w:r>
      <w:r w:rsidRPr="00BF5E09">
        <w:rPr>
          <w:rFonts w:ascii="Tahoma" w:hAnsi="Tahoma" w:cs="Tahoma"/>
        </w:rPr>
        <w:t xml:space="preserve">  </w:t>
      </w:r>
    </w:p>
    <w:p w14:paraId="481EEC1C" w14:textId="79722B69" w:rsidR="00B75C5E" w:rsidRDefault="00B75C5E" w:rsidP="0053365F">
      <w:pPr>
        <w:tabs>
          <w:tab w:val="center" w:pos="9000"/>
        </w:tabs>
        <w:ind w:right="119"/>
        <w:jc w:val="both"/>
        <w:rPr>
          <w:rFonts w:ascii="Tahoma" w:hAnsi="Tahoma" w:cs="Tahoma"/>
        </w:rPr>
      </w:pPr>
      <w:r w:rsidRPr="00BF5E09">
        <w:rPr>
          <w:rFonts w:ascii="Tahoma" w:hAnsi="Tahoma" w:cs="Tahoma"/>
        </w:rPr>
        <w:t>If your child has a persistent late record</w:t>
      </w:r>
      <w:r w:rsidR="004674B1">
        <w:rPr>
          <w:rFonts w:ascii="Tahoma" w:hAnsi="Tahoma" w:cs="Tahoma"/>
        </w:rPr>
        <w:t>,</w:t>
      </w:r>
      <w:r w:rsidRPr="00BF5E09">
        <w:rPr>
          <w:rFonts w:ascii="Tahoma" w:hAnsi="Tahoma" w:cs="Tahoma"/>
        </w:rPr>
        <w:t xml:space="preserve"> you will be </w:t>
      </w:r>
      <w:r w:rsidR="001112DC">
        <w:rPr>
          <w:rFonts w:ascii="Tahoma" w:hAnsi="Tahoma" w:cs="Tahoma"/>
        </w:rPr>
        <w:t>asked to meet with the Deputy</w:t>
      </w:r>
      <w:r w:rsidRPr="00BF5E09">
        <w:rPr>
          <w:rFonts w:ascii="Tahoma" w:hAnsi="Tahoma" w:cs="Tahoma"/>
        </w:rPr>
        <w:t xml:space="preserve"> Headteacher and/or </w:t>
      </w:r>
      <w:r w:rsidR="00E26D92">
        <w:rPr>
          <w:rFonts w:ascii="Tahoma" w:hAnsi="Tahoma" w:cs="Tahoma"/>
        </w:rPr>
        <w:t>Pastoral Lead</w:t>
      </w:r>
      <w:r w:rsidRPr="00BF5E09">
        <w:rPr>
          <w:rFonts w:ascii="Tahoma" w:hAnsi="Tahoma" w:cs="Tahoma"/>
        </w:rPr>
        <w:t xml:space="preserve"> to resolve the problem, but you can approach us at any time if you are having problems getting your child to school on time.</w:t>
      </w:r>
    </w:p>
    <w:p w14:paraId="6554BBDF" w14:textId="77777777" w:rsidR="002D0A5E" w:rsidRDefault="002D0A5E" w:rsidP="00B75C5E">
      <w:pPr>
        <w:tabs>
          <w:tab w:val="center" w:pos="9000"/>
        </w:tabs>
        <w:ind w:right="119"/>
        <w:rPr>
          <w:rFonts w:ascii="Tahoma" w:hAnsi="Tahoma" w:cs="Tahoma"/>
        </w:rPr>
      </w:pPr>
    </w:p>
    <w:p w14:paraId="7EB841B5" w14:textId="77777777" w:rsidR="00B7681C" w:rsidRPr="00AE22FC" w:rsidRDefault="00B75C5E" w:rsidP="00B75C5E">
      <w:pPr>
        <w:tabs>
          <w:tab w:val="center" w:pos="9000"/>
        </w:tabs>
        <w:ind w:right="119"/>
        <w:rPr>
          <w:rFonts w:ascii="Tahoma" w:hAnsi="Tahoma" w:cs="Tahoma"/>
          <w:b/>
          <w:bCs/>
          <w:u w:val="single"/>
          <w:shd w:val="clear" w:color="auto" w:fill="D9D9D9"/>
        </w:rPr>
      </w:pPr>
      <w:r w:rsidRPr="00AE22FC">
        <w:rPr>
          <w:rFonts w:ascii="Tahoma" w:hAnsi="Tahoma" w:cs="Tahoma"/>
          <w:b/>
          <w:bCs/>
          <w:u w:val="single"/>
        </w:rPr>
        <w:t xml:space="preserve">Holidays </w:t>
      </w:r>
      <w:r w:rsidR="001B215E" w:rsidRPr="00AE22FC">
        <w:rPr>
          <w:rFonts w:ascii="Tahoma" w:hAnsi="Tahoma" w:cs="Tahoma"/>
          <w:b/>
          <w:bCs/>
          <w:u w:val="single"/>
        </w:rPr>
        <w:t>in</w:t>
      </w:r>
      <w:r w:rsidRPr="00AE22FC">
        <w:rPr>
          <w:rFonts w:ascii="Tahoma" w:hAnsi="Tahoma" w:cs="Tahoma"/>
          <w:b/>
          <w:bCs/>
          <w:u w:val="single"/>
        </w:rPr>
        <w:t xml:space="preserve"> Term Time:</w:t>
      </w:r>
    </w:p>
    <w:p w14:paraId="7DBDCBF0" w14:textId="6F270886" w:rsidR="00C55B22" w:rsidRPr="00AE22FC" w:rsidRDefault="004C4B42" w:rsidP="0053365F">
      <w:pPr>
        <w:tabs>
          <w:tab w:val="center" w:pos="9000"/>
        </w:tabs>
        <w:ind w:right="119"/>
        <w:jc w:val="both"/>
        <w:rPr>
          <w:rFonts w:ascii="Tahoma" w:hAnsi="Tahoma" w:cs="Tahoma"/>
        </w:rPr>
      </w:pPr>
      <w:r w:rsidRPr="00AE22FC">
        <w:rPr>
          <w:rFonts w:ascii="Tahoma" w:hAnsi="Tahoma" w:cs="Tahoma"/>
        </w:rPr>
        <w:t>The Government has issued Local Authorities and schools with</w:t>
      </w:r>
      <w:r w:rsidR="00F25595">
        <w:rPr>
          <w:rFonts w:ascii="Tahoma" w:hAnsi="Tahoma" w:cs="Tahoma"/>
        </w:rPr>
        <w:t xml:space="preserve"> new</w:t>
      </w:r>
      <w:r w:rsidRPr="00AE22FC">
        <w:rPr>
          <w:rFonts w:ascii="Tahoma" w:hAnsi="Tahoma" w:cs="Tahoma"/>
        </w:rPr>
        <w:t xml:space="preserve"> strict guidelines about taking holidays in term time.</w:t>
      </w:r>
      <w:r w:rsidR="002D0A5E" w:rsidRPr="00AE22FC">
        <w:rPr>
          <w:rFonts w:ascii="Tahoma" w:hAnsi="Tahoma" w:cs="Tahoma"/>
        </w:rPr>
        <w:t xml:space="preserve"> Whittaker Moss Primary School does not authorise holidays in term time </w:t>
      </w:r>
      <w:r w:rsidR="004B62E5" w:rsidRPr="00AE22FC">
        <w:rPr>
          <w:rFonts w:ascii="Tahoma" w:hAnsi="Tahoma" w:cs="Tahoma"/>
        </w:rPr>
        <w:t>for any reason.</w:t>
      </w:r>
      <w:r w:rsidRPr="00AE22FC">
        <w:rPr>
          <w:rFonts w:ascii="Tahoma" w:hAnsi="Tahoma" w:cs="Tahoma"/>
        </w:rPr>
        <w:t xml:space="preserve"> </w:t>
      </w:r>
      <w:r w:rsidR="00E26D92" w:rsidRPr="00AE22FC">
        <w:rPr>
          <w:rFonts w:ascii="Tahoma" w:hAnsi="Tahoma" w:cs="Tahoma"/>
        </w:rPr>
        <w:t xml:space="preserve">In the </w:t>
      </w:r>
      <w:r w:rsidR="00AE22FC" w:rsidRPr="00AE22FC">
        <w:rPr>
          <w:rFonts w:ascii="Tahoma" w:hAnsi="Tahoma" w:cs="Tahoma"/>
        </w:rPr>
        <w:t>School Attendance Regulations 2024</w:t>
      </w:r>
      <w:r w:rsidR="007336A5" w:rsidRPr="00AE22FC">
        <w:rPr>
          <w:rFonts w:ascii="Tahoma" w:hAnsi="Tahoma" w:cs="Tahoma"/>
        </w:rPr>
        <w:t>, it states clearly that</w:t>
      </w:r>
      <w:r w:rsidR="00AE22FC" w:rsidRPr="00AE22FC">
        <w:rPr>
          <w:rFonts w:ascii="Tahoma" w:hAnsi="Tahoma" w:cs="Tahoma"/>
        </w:rPr>
        <w:t xml:space="preserve"> a leave of absence only</w:t>
      </w:r>
      <w:r w:rsidR="00AE22FC" w:rsidRPr="00AE22FC">
        <w:rPr>
          <w:rFonts w:ascii="Arial" w:hAnsi="Arial" w:cs="Arial"/>
          <w:shd w:val="clear" w:color="auto" w:fill="FFFFFF"/>
        </w:rPr>
        <w:t xml:space="preserve"> should be given because of the exceptional circumstances of the request</w:t>
      </w:r>
      <w:r w:rsidR="00AE22FC" w:rsidRPr="00AE22FC">
        <w:rPr>
          <w:rFonts w:ascii="Tahoma" w:hAnsi="Tahoma" w:cs="Tahoma"/>
        </w:rPr>
        <w:t>.</w:t>
      </w:r>
      <w:r w:rsidR="007336A5" w:rsidRPr="00AE22FC">
        <w:rPr>
          <w:rFonts w:ascii="Tahoma" w:hAnsi="Tahoma" w:cs="Tahoma"/>
        </w:rPr>
        <w:t xml:space="preserve"> </w:t>
      </w:r>
    </w:p>
    <w:p w14:paraId="7545BAE2" w14:textId="77777777" w:rsidR="00B7681C" w:rsidRDefault="00B7681C" w:rsidP="0053365F">
      <w:pPr>
        <w:tabs>
          <w:tab w:val="center" w:pos="9000"/>
        </w:tabs>
        <w:ind w:right="119"/>
        <w:jc w:val="both"/>
        <w:rPr>
          <w:rFonts w:ascii="Tahoma" w:hAnsi="Tahoma" w:cs="Tahoma"/>
        </w:rPr>
      </w:pPr>
      <w:r>
        <w:rPr>
          <w:rFonts w:ascii="Tahoma" w:hAnsi="Tahoma" w:cs="Tahoma"/>
        </w:rPr>
        <w:t>Any period of leave taken without the agreement of the schoo</w:t>
      </w:r>
      <w:r w:rsidR="004B62E5">
        <w:rPr>
          <w:rFonts w:ascii="Tahoma" w:hAnsi="Tahoma" w:cs="Tahoma"/>
        </w:rPr>
        <w:t xml:space="preserve">l </w:t>
      </w:r>
      <w:r>
        <w:rPr>
          <w:rFonts w:ascii="Tahoma" w:hAnsi="Tahoma" w:cs="Tahoma"/>
        </w:rPr>
        <w:t xml:space="preserve">will be classed as unauthorised and may attract sanctions such as a Penalty Notice. </w:t>
      </w:r>
    </w:p>
    <w:p w14:paraId="0F1F6452" w14:textId="300D5182" w:rsidR="00351459" w:rsidRDefault="00351459" w:rsidP="0053365F">
      <w:pPr>
        <w:tabs>
          <w:tab w:val="center" w:pos="9000"/>
        </w:tabs>
        <w:ind w:right="119"/>
        <w:jc w:val="both"/>
        <w:rPr>
          <w:rFonts w:ascii="Tahoma" w:hAnsi="Tahoma" w:cs="Tahoma"/>
        </w:rPr>
      </w:pPr>
      <w:r w:rsidRPr="00351459">
        <w:rPr>
          <w:rFonts w:ascii="Tahoma" w:hAnsi="Tahoma" w:cs="Tahoma"/>
        </w:rPr>
        <w:t xml:space="preserve">A </w:t>
      </w:r>
      <w:r w:rsidR="001B215E" w:rsidRPr="00351459">
        <w:rPr>
          <w:rFonts w:ascii="Tahoma" w:hAnsi="Tahoma" w:cs="Tahoma"/>
        </w:rPr>
        <w:t>five-day</w:t>
      </w:r>
      <w:r w:rsidR="00712890">
        <w:rPr>
          <w:rFonts w:ascii="Tahoma" w:hAnsi="Tahoma" w:cs="Tahoma"/>
        </w:rPr>
        <w:t xml:space="preserve"> unauthorised holiday</w:t>
      </w:r>
      <w:r w:rsidRPr="00351459">
        <w:rPr>
          <w:rFonts w:ascii="Tahoma" w:hAnsi="Tahoma" w:cs="Tahoma"/>
        </w:rPr>
        <w:t xml:space="preserve"> absence (ten school sessions) will be eligible for a fine of £</w:t>
      </w:r>
      <w:r w:rsidR="009F1175">
        <w:rPr>
          <w:rFonts w:ascii="Tahoma" w:hAnsi="Tahoma" w:cs="Tahoma"/>
        </w:rPr>
        <w:t>16</w:t>
      </w:r>
      <w:r w:rsidRPr="00351459">
        <w:rPr>
          <w:rFonts w:ascii="Tahoma" w:hAnsi="Tahoma" w:cs="Tahoma"/>
        </w:rPr>
        <w:t xml:space="preserve">0 </w:t>
      </w:r>
      <w:r w:rsidRPr="00D965DA">
        <w:rPr>
          <w:rFonts w:ascii="Tahoma" w:hAnsi="Tahoma" w:cs="Tahoma"/>
          <w:b/>
          <w:bCs/>
        </w:rPr>
        <w:t>per parent</w:t>
      </w:r>
      <w:r w:rsidRPr="00351459">
        <w:rPr>
          <w:rFonts w:ascii="Tahoma" w:hAnsi="Tahoma" w:cs="Tahoma"/>
        </w:rPr>
        <w:t xml:space="preserve">, </w:t>
      </w:r>
      <w:r w:rsidRPr="00D965DA">
        <w:rPr>
          <w:rFonts w:ascii="Tahoma" w:hAnsi="Tahoma" w:cs="Tahoma"/>
          <w:b/>
          <w:bCs/>
        </w:rPr>
        <w:t>per child</w:t>
      </w:r>
      <w:r w:rsidR="00AE22FC">
        <w:rPr>
          <w:rFonts w:ascii="Tahoma" w:hAnsi="Tahoma" w:cs="Tahoma"/>
        </w:rPr>
        <w:t xml:space="preserve"> (</w:t>
      </w:r>
      <w:r w:rsidR="009F1175">
        <w:rPr>
          <w:rFonts w:ascii="Tahoma" w:hAnsi="Tahoma" w:cs="Tahoma"/>
        </w:rPr>
        <w:t>reduced to £80 per parent, per child if paid within twenty-one days</w:t>
      </w:r>
      <w:r w:rsidR="00AE22FC">
        <w:rPr>
          <w:rFonts w:ascii="Tahoma" w:hAnsi="Tahoma" w:cs="Tahoma"/>
        </w:rPr>
        <w:t>)</w:t>
      </w:r>
      <w:r w:rsidRPr="00351459">
        <w:rPr>
          <w:rFonts w:ascii="Tahoma" w:hAnsi="Tahoma" w:cs="Tahoma"/>
        </w:rPr>
        <w:t>.</w:t>
      </w:r>
      <w:r w:rsidR="004B62E5">
        <w:rPr>
          <w:rFonts w:ascii="Tahoma" w:hAnsi="Tahoma" w:cs="Tahoma"/>
        </w:rPr>
        <w:t xml:space="preserve"> A</w:t>
      </w:r>
      <w:r w:rsidRPr="00351459">
        <w:rPr>
          <w:rFonts w:ascii="Tahoma" w:hAnsi="Tahoma" w:cs="Tahoma"/>
        </w:rPr>
        <w:t xml:space="preserve"> </w:t>
      </w:r>
      <w:r w:rsidR="004B62E5">
        <w:rPr>
          <w:rFonts w:ascii="Tahoma" w:hAnsi="Tahoma" w:cs="Tahoma"/>
        </w:rPr>
        <w:t>referral for a Penalty Notice also applies for three separate holiday absences over the academic year, regardless of their duration.</w:t>
      </w:r>
      <w:r w:rsidR="007336A5">
        <w:rPr>
          <w:rFonts w:ascii="Tahoma" w:hAnsi="Tahoma" w:cs="Tahoma"/>
        </w:rPr>
        <w:t xml:space="preserve"> Failure to pay fines could lead to prosecution </w:t>
      </w:r>
      <w:r w:rsidR="00D91B64">
        <w:rPr>
          <w:rFonts w:ascii="Tahoma" w:hAnsi="Tahoma" w:cs="Tahoma"/>
        </w:rPr>
        <w:t>in magistrates’ court.</w:t>
      </w:r>
      <w:r w:rsidR="00F25595">
        <w:rPr>
          <w:rFonts w:ascii="Tahoma" w:hAnsi="Tahoma" w:cs="Tahoma"/>
        </w:rPr>
        <w:t xml:space="preserve"> </w:t>
      </w:r>
      <w:r w:rsidR="00D965DA">
        <w:rPr>
          <w:rFonts w:ascii="Tahoma" w:hAnsi="Tahoma" w:cs="Tahoma"/>
        </w:rPr>
        <w:t>The school has produced an information leaflet for parents regarding holidays in term time and fines. (Appendix 2).</w:t>
      </w:r>
    </w:p>
    <w:p w14:paraId="425846C6" w14:textId="77777777" w:rsidR="00D91B64" w:rsidRDefault="00D91B64" w:rsidP="00B7681C">
      <w:pPr>
        <w:tabs>
          <w:tab w:val="center" w:pos="9000"/>
        </w:tabs>
        <w:ind w:right="119"/>
        <w:rPr>
          <w:rFonts w:ascii="Tahoma" w:hAnsi="Tahoma" w:cs="Tahoma"/>
          <w:b/>
          <w:u w:val="single"/>
        </w:rPr>
      </w:pPr>
    </w:p>
    <w:p w14:paraId="4FA0017B" w14:textId="77777777" w:rsidR="0085774D" w:rsidRPr="0085774D" w:rsidRDefault="0085774D" w:rsidP="00B7681C">
      <w:pPr>
        <w:tabs>
          <w:tab w:val="center" w:pos="9000"/>
        </w:tabs>
        <w:ind w:right="119"/>
        <w:rPr>
          <w:rFonts w:ascii="Tahoma" w:hAnsi="Tahoma" w:cs="Tahoma"/>
          <w:b/>
          <w:u w:val="single"/>
        </w:rPr>
      </w:pPr>
      <w:r w:rsidRPr="0085774D">
        <w:rPr>
          <w:rFonts w:ascii="Tahoma" w:hAnsi="Tahoma" w:cs="Tahoma"/>
          <w:b/>
          <w:u w:val="single"/>
        </w:rPr>
        <w:t>School Attendance Targets:</w:t>
      </w:r>
    </w:p>
    <w:p w14:paraId="4865A692" w14:textId="77777777" w:rsidR="00B7681C" w:rsidRDefault="00B7681C" w:rsidP="0053365F">
      <w:pPr>
        <w:tabs>
          <w:tab w:val="center" w:pos="9000"/>
        </w:tabs>
        <w:ind w:right="119"/>
        <w:jc w:val="both"/>
        <w:rPr>
          <w:rFonts w:ascii="Tahoma" w:hAnsi="Tahoma" w:cs="Tahoma"/>
        </w:rPr>
      </w:pPr>
      <w:r>
        <w:rPr>
          <w:rFonts w:ascii="Tahoma" w:hAnsi="Tahoma" w:cs="Tahoma"/>
        </w:rPr>
        <w:t>The school has targets to improve attendance set by the Education Welfare Team in Rochdale and your child has an important part to play in meeting these targets.</w:t>
      </w:r>
    </w:p>
    <w:p w14:paraId="7EB4158A" w14:textId="77777777" w:rsidR="00B7681C" w:rsidRDefault="00B7681C" w:rsidP="0053365F">
      <w:pPr>
        <w:tabs>
          <w:tab w:val="center" w:pos="9000"/>
        </w:tabs>
        <w:ind w:right="119"/>
        <w:jc w:val="both"/>
        <w:rPr>
          <w:rFonts w:ascii="Tahoma" w:hAnsi="Tahoma" w:cs="Tahoma"/>
        </w:rPr>
      </w:pPr>
      <w:r>
        <w:rPr>
          <w:rFonts w:ascii="Tahoma" w:hAnsi="Tahoma" w:cs="Tahoma"/>
        </w:rPr>
        <w:t xml:space="preserve">The minimum level of </w:t>
      </w:r>
      <w:r w:rsidR="004B62E5">
        <w:rPr>
          <w:rFonts w:ascii="Tahoma" w:hAnsi="Tahoma" w:cs="Tahoma"/>
        </w:rPr>
        <w:t>attendance for this school is 96.1</w:t>
      </w:r>
      <w:r w:rsidRPr="000E3D20">
        <w:rPr>
          <w:rFonts w:ascii="Tahoma" w:hAnsi="Tahoma" w:cs="Tahoma"/>
        </w:rPr>
        <w:t>%</w:t>
      </w:r>
      <w:r>
        <w:rPr>
          <w:rFonts w:ascii="Tahoma" w:hAnsi="Tahoma" w:cs="Tahoma"/>
        </w:rPr>
        <w:t xml:space="preserve"> </w:t>
      </w:r>
      <w:proofErr w:type="gramStart"/>
      <w:r>
        <w:rPr>
          <w:rFonts w:ascii="Tahoma" w:hAnsi="Tahoma" w:cs="Tahoma"/>
        </w:rPr>
        <w:t>attendance</w:t>
      </w:r>
      <w:proofErr w:type="gramEnd"/>
      <w:r>
        <w:rPr>
          <w:rFonts w:ascii="Tahoma" w:hAnsi="Tahoma" w:cs="Tahoma"/>
        </w:rPr>
        <w:t xml:space="preserve"> and we will keep you updated regularly about progress to this level and how your child’s attendance compares.</w:t>
      </w:r>
    </w:p>
    <w:p w14:paraId="5DAB3B8D" w14:textId="77777777" w:rsidR="00B7681C" w:rsidRDefault="000E3D20" w:rsidP="0053365F">
      <w:pPr>
        <w:tabs>
          <w:tab w:val="center" w:pos="9000"/>
        </w:tabs>
        <w:ind w:right="119"/>
        <w:jc w:val="both"/>
        <w:rPr>
          <w:rFonts w:ascii="Tahoma" w:hAnsi="Tahoma" w:cs="Tahoma"/>
        </w:rPr>
      </w:pPr>
      <w:r>
        <w:rPr>
          <w:rFonts w:ascii="Tahoma" w:hAnsi="Tahoma" w:cs="Tahoma"/>
        </w:rPr>
        <w:t>However, o</w:t>
      </w:r>
      <w:r w:rsidR="00B7681C">
        <w:rPr>
          <w:rFonts w:ascii="Tahoma" w:hAnsi="Tahoma" w:cs="Tahoma"/>
        </w:rPr>
        <w:t xml:space="preserve">ur target is to </w:t>
      </w:r>
      <w:r>
        <w:rPr>
          <w:rFonts w:ascii="Tahoma" w:hAnsi="Tahoma" w:cs="Tahoma"/>
        </w:rPr>
        <w:t xml:space="preserve">achieve better than this </w:t>
      </w:r>
      <w:r w:rsidR="00B7681C">
        <w:rPr>
          <w:rFonts w:ascii="Tahoma" w:hAnsi="Tahoma" w:cs="Tahoma"/>
        </w:rPr>
        <w:t>because we know that good attendance is the key to successful schooling.</w:t>
      </w:r>
      <w:r w:rsidR="00D91B64">
        <w:rPr>
          <w:rFonts w:ascii="Tahoma" w:hAnsi="Tahoma" w:cs="Tahoma"/>
        </w:rPr>
        <w:t xml:space="preserve"> We aim to achieve an attendance rate of 97%.</w:t>
      </w:r>
    </w:p>
    <w:p w14:paraId="0D188A22" w14:textId="77777777" w:rsidR="0041076C" w:rsidRDefault="00B7681C" w:rsidP="0053365F">
      <w:pPr>
        <w:tabs>
          <w:tab w:val="center" w:pos="9000"/>
        </w:tabs>
        <w:ind w:right="119"/>
        <w:jc w:val="both"/>
        <w:rPr>
          <w:rFonts w:ascii="Tahoma" w:hAnsi="Tahoma" w:cs="Tahoma"/>
        </w:rPr>
      </w:pPr>
      <w:r>
        <w:rPr>
          <w:rFonts w:ascii="Tahoma" w:hAnsi="Tahoma" w:cs="Tahoma"/>
        </w:rPr>
        <w:t>Through the school year we monitor absences and punctuality to show us where improvements need to be made.</w:t>
      </w:r>
    </w:p>
    <w:p w14:paraId="01780223" w14:textId="77777777" w:rsidR="000B1A17" w:rsidRDefault="000B1A17" w:rsidP="00B7681C">
      <w:pPr>
        <w:tabs>
          <w:tab w:val="center" w:pos="9000"/>
        </w:tabs>
        <w:ind w:right="119"/>
        <w:rPr>
          <w:rFonts w:ascii="Tahoma" w:hAnsi="Tahoma" w:cs="Tahoma"/>
          <w:b/>
          <w:u w:val="single"/>
        </w:rPr>
      </w:pPr>
    </w:p>
    <w:p w14:paraId="73F6ACA3" w14:textId="77777777" w:rsidR="00B7681C" w:rsidRPr="0041076C" w:rsidRDefault="00B7681C" w:rsidP="00B7681C">
      <w:pPr>
        <w:tabs>
          <w:tab w:val="center" w:pos="9000"/>
        </w:tabs>
        <w:ind w:right="119"/>
        <w:rPr>
          <w:rFonts w:ascii="Tahoma" w:hAnsi="Tahoma" w:cs="Tahoma"/>
        </w:rPr>
      </w:pPr>
      <w:r w:rsidRPr="0053365F">
        <w:rPr>
          <w:rFonts w:ascii="Tahoma" w:hAnsi="Tahoma" w:cs="Tahoma"/>
          <w:b/>
          <w:u w:val="single"/>
        </w:rPr>
        <w:t>Summary:</w:t>
      </w:r>
    </w:p>
    <w:p w14:paraId="5949E4B2" w14:textId="77777777" w:rsidR="004B62E5" w:rsidRDefault="00B7681C" w:rsidP="00B7681C">
      <w:pPr>
        <w:tabs>
          <w:tab w:val="center" w:pos="9000"/>
        </w:tabs>
        <w:ind w:right="119"/>
        <w:rPr>
          <w:rFonts w:ascii="Tahoma" w:hAnsi="Tahoma" w:cs="Tahoma"/>
        </w:rPr>
      </w:pPr>
      <w:r>
        <w:rPr>
          <w:rFonts w:ascii="Tahoma" w:hAnsi="Tahoma" w:cs="Tahoma"/>
        </w:rPr>
        <w:t>The school has a legal duty to publish its absence figures to parents and to promote attendance. Equally, parents have a duty to make sure that their children attend.</w:t>
      </w:r>
      <w:r w:rsidR="004B62E5">
        <w:rPr>
          <w:rFonts w:ascii="Tahoma" w:hAnsi="Tahoma" w:cs="Tahoma"/>
        </w:rPr>
        <w:t xml:space="preserve"> </w:t>
      </w:r>
    </w:p>
    <w:p w14:paraId="02D7733C" w14:textId="77777777" w:rsidR="00B7681C" w:rsidRDefault="004B62E5" w:rsidP="00B7681C">
      <w:pPr>
        <w:tabs>
          <w:tab w:val="center" w:pos="9000"/>
        </w:tabs>
        <w:ind w:right="119"/>
        <w:rPr>
          <w:rFonts w:ascii="Tahoma" w:hAnsi="Tahoma" w:cs="Tahoma"/>
        </w:rPr>
      </w:pPr>
      <w:r>
        <w:rPr>
          <w:rFonts w:ascii="Tahoma" w:hAnsi="Tahoma" w:cs="Tahoma"/>
        </w:rPr>
        <w:lastRenderedPageBreak/>
        <w:t>The Governing Board will review attendance termly and hold Senior Leaders to account for how absence is recorded and managed.</w:t>
      </w:r>
    </w:p>
    <w:p w14:paraId="1E6C6DDC" w14:textId="77777777" w:rsidR="00B7681C" w:rsidRPr="00A31C00" w:rsidRDefault="00B7681C" w:rsidP="00B7681C">
      <w:pPr>
        <w:tabs>
          <w:tab w:val="center" w:pos="9000"/>
        </w:tabs>
        <w:ind w:right="119"/>
        <w:rPr>
          <w:rFonts w:ascii="Tahoma" w:hAnsi="Tahoma" w:cs="Tahoma"/>
          <w:color w:val="FF0000"/>
        </w:rPr>
      </w:pPr>
      <w:r>
        <w:rPr>
          <w:rFonts w:ascii="Tahoma" w:hAnsi="Tahoma" w:cs="Tahoma"/>
        </w:rPr>
        <w:t xml:space="preserve">All school staff are committed to working with parents and pupils as the best way to ensure as high a level of attendance as possible </w:t>
      </w:r>
      <w:r w:rsidRPr="00560043">
        <w:rPr>
          <w:rFonts w:ascii="Tahoma" w:hAnsi="Tahoma" w:cs="Tahoma"/>
          <w:color w:val="000000"/>
        </w:rPr>
        <w:t>and that every child’s welfare and life opportunities are promoted.</w:t>
      </w:r>
    </w:p>
    <w:p w14:paraId="40BF5915" w14:textId="77777777" w:rsidR="00F95BD1" w:rsidRDefault="00F95BD1" w:rsidP="00F95BD1">
      <w:pPr>
        <w:pStyle w:val="BodyText"/>
        <w:tabs>
          <w:tab w:val="center" w:pos="9000"/>
        </w:tabs>
        <w:ind w:right="119"/>
        <w:rPr>
          <w:rFonts w:ascii="Tahoma" w:hAnsi="Tahoma" w:cs="Tahoma"/>
        </w:rPr>
      </w:pPr>
      <w:r>
        <w:rPr>
          <w:rFonts w:ascii="Tahoma" w:hAnsi="Tahoma" w:cs="Tahoma"/>
        </w:rPr>
        <w:t xml:space="preserve">We ask for your full support in helping us to achieve these outcomes for your child/children. </w:t>
      </w:r>
    </w:p>
    <w:p w14:paraId="0AC84292" w14:textId="77777777" w:rsidR="00F95C2F" w:rsidRDefault="00F95C2F" w:rsidP="00B7681C">
      <w:pPr>
        <w:tabs>
          <w:tab w:val="center" w:pos="9000"/>
        </w:tabs>
        <w:ind w:right="119"/>
        <w:rPr>
          <w:rFonts w:ascii="Tahoma" w:hAnsi="Tahoma" w:cs="Tahoma"/>
        </w:rPr>
      </w:pPr>
    </w:p>
    <w:p w14:paraId="07C9420A" w14:textId="15376FCA" w:rsidR="00B7681C" w:rsidRDefault="00F5742B" w:rsidP="00B7681C">
      <w:pPr>
        <w:tabs>
          <w:tab w:val="center" w:pos="9000"/>
        </w:tabs>
        <w:ind w:right="119"/>
        <w:rPr>
          <w:rFonts w:ascii="Tahoma" w:hAnsi="Tahoma" w:cs="Tahoma"/>
        </w:rPr>
      </w:pPr>
      <w:r>
        <w:rPr>
          <w:rFonts w:ascii="Tahoma" w:hAnsi="Tahoma" w:cs="Tahoma"/>
          <w:noProof/>
          <w:lang w:eastAsia="en-GB"/>
        </w:rPr>
        <mc:AlternateContent>
          <mc:Choice Requires="wps">
            <w:drawing>
              <wp:anchor distT="0" distB="0" distL="114300" distR="114300" simplePos="0" relativeHeight="251658240" behindDoc="0" locked="0" layoutInCell="1" allowOverlap="1" wp14:anchorId="3FD3A4E5" wp14:editId="3569ADDF">
                <wp:simplePos x="0" y="0"/>
                <wp:positionH relativeFrom="column">
                  <wp:posOffset>0</wp:posOffset>
                </wp:positionH>
                <wp:positionV relativeFrom="paragraph">
                  <wp:posOffset>146050</wp:posOffset>
                </wp:positionV>
                <wp:extent cx="1817370" cy="25019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7370" cy="25019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6DF11B" w14:textId="77777777" w:rsidR="0084466E" w:rsidRPr="00F95BD1" w:rsidRDefault="0084466E" w:rsidP="00B7681C">
                            <w:pPr>
                              <w:rPr>
                                <w:b/>
                                <w:u w:val="single"/>
                              </w:rPr>
                            </w:pPr>
                            <w:r w:rsidRPr="00F95BD1">
                              <w:rPr>
                                <w:b/>
                                <w:u w:val="single"/>
                              </w:rPr>
                              <w:t>Date of Policy /Review: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D3A4E5" id="_x0000_t202" coordsize="21600,21600" o:spt="202" path="m,l,21600r21600,l21600,xe">
                <v:stroke joinstyle="miter"/>
                <v:path gradientshapeok="t" o:connecttype="rect"/>
              </v:shapetype>
              <v:shape id="Text Box 1" o:spid="_x0000_s1026" type="#_x0000_t202" style="position:absolute;margin-left:0;margin-top:11.5pt;width:143.1pt;height:19.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" fillcolor="silver" stroked="f">
                <v:textbox>
                  <w:txbxContent>
                    <w:p w14:paraId="0B6DF11B" w14:textId="77777777" w:rsidR="0084466E" w:rsidRPr="00F95BD1" w:rsidRDefault="0084466E" w:rsidP="00B7681C">
                      <w:pPr>
                        <w:rPr>
                          <w:b/>
                          <w:u w:val="single"/>
                        </w:rPr>
                      </w:pPr>
                      <w:r w:rsidRPr="00F95BD1">
                        <w:rPr>
                          <w:b/>
                          <w:u w:val="single"/>
                        </w:rPr>
                        <w:t>Date of Policy /Review:</w:t>
                      </w:r>
                    </w:p>
                  </w:txbxContent>
                </v:textbox>
              </v:shape>
            </w:pict>
          </mc:Fallback>
        </mc:AlternateContent>
      </w:r>
    </w:p>
    <w:p w14:paraId="4EF73114" w14:textId="77777777" w:rsidR="00F5742B" w:rsidRDefault="00F5742B" w:rsidP="00F5742B">
      <w:pPr>
        <w:tabs>
          <w:tab w:val="center" w:pos="9000"/>
        </w:tabs>
        <w:ind w:right="119"/>
        <w:rPr>
          <w:rFonts w:ascii="Tahoma" w:hAnsi="Tahoma" w:cs="Tahoma"/>
          <w:b/>
        </w:rPr>
      </w:pPr>
    </w:p>
    <w:p w14:paraId="7C22B5FC" w14:textId="77777777" w:rsidR="004B62E5" w:rsidRPr="00F25595" w:rsidRDefault="004B62E5" w:rsidP="004B62E5">
      <w:pPr>
        <w:tabs>
          <w:tab w:val="center" w:pos="9000"/>
        </w:tabs>
        <w:ind w:right="119"/>
        <w:rPr>
          <w:rFonts w:ascii="Tahoma" w:hAnsi="Tahoma" w:cs="Tahoma"/>
          <w:b/>
          <w:sz w:val="20"/>
          <w:szCs w:val="20"/>
        </w:rPr>
      </w:pPr>
      <w:r w:rsidRPr="00F25595">
        <w:rPr>
          <w:rFonts w:ascii="Tahoma" w:hAnsi="Tahoma" w:cs="Tahoma"/>
          <w:b/>
          <w:sz w:val="20"/>
          <w:szCs w:val="20"/>
        </w:rPr>
        <w:t>Policy written November 2017</w:t>
      </w:r>
    </w:p>
    <w:p w14:paraId="5AAC9010" w14:textId="2881B6F1" w:rsidR="00280D07" w:rsidRPr="00F25595" w:rsidRDefault="0053365F" w:rsidP="004B62E5">
      <w:pPr>
        <w:tabs>
          <w:tab w:val="center" w:pos="9000"/>
        </w:tabs>
        <w:ind w:right="119"/>
        <w:rPr>
          <w:rFonts w:ascii="Tahoma" w:hAnsi="Tahoma" w:cs="Tahoma"/>
          <w:b/>
          <w:sz w:val="20"/>
          <w:szCs w:val="20"/>
        </w:rPr>
      </w:pPr>
      <w:r w:rsidRPr="00F25595">
        <w:rPr>
          <w:rFonts w:ascii="Tahoma" w:hAnsi="Tahoma" w:cs="Tahoma"/>
          <w:b/>
          <w:sz w:val="20"/>
          <w:szCs w:val="20"/>
        </w:rPr>
        <w:t xml:space="preserve">Policy reviewed </w:t>
      </w:r>
      <w:r w:rsidR="00D91B64" w:rsidRPr="00F25595">
        <w:rPr>
          <w:rFonts w:ascii="Tahoma" w:hAnsi="Tahoma" w:cs="Tahoma"/>
          <w:b/>
          <w:sz w:val="20"/>
          <w:szCs w:val="20"/>
        </w:rPr>
        <w:t>November 2022</w:t>
      </w:r>
      <w:r w:rsidR="00CF4415" w:rsidRPr="00F25595">
        <w:rPr>
          <w:rFonts w:ascii="Tahoma" w:hAnsi="Tahoma" w:cs="Tahoma"/>
          <w:b/>
          <w:sz w:val="20"/>
          <w:szCs w:val="20"/>
        </w:rPr>
        <w:t xml:space="preserve"> and September 2023</w:t>
      </w:r>
      <w:r w:rsidR="00D91B64" w:rsidRPr="00F25595">
        <w:rPr>
          <w:rFonts w:ascii="Tahoma" w:hAnsi="Tahoma" w:cs="Tahoma"/>
          <w:b/>
          <w:sz w:val="20"/>
          <w:szCs w:val="20"/>
        </w:rPr>
        <w:t xml:space="preserve"> to </w:t>
      </w:r>
      <w:proofErr w:type="gramStart"/>
      <w:r w:rsidR="00D91B64" w:rsidRPr="00F25595">
        <w:rPr>
          <w:rFonts w:ascii="Tahoma" w:hAnsi="Tahoma" w:cs="Tahoma"/>
          <w:b/>
          <w:sz w:val="20"/>
          <w:szCs w:val="20"/>
        </w:rPr>
        <w:t>take into account</w:t>
      </w:r>
      <w:proofErr w:type="gramEnd"/>
      <w:r w:rsidR="00D91B64" w:rsidRPr="00F25595">
        <w:rPr>
          <w:rFonts w:ascii="Tahoma" w:hAnsi="Tahoma" w:cs="Tahoma"/>
          <w:b/>
          <w:sz w:val="20"/>
          <w:szCs w:val="20"/>
        </w:rPr>
        <w:t xml:space="preserve"> guidance from the DfE document</w:t>
      </w:r>
      <w:r w:rsidR="00491CBE" w:rsidRPr="00F25595">
        <w:rPr>
          <w:rFonts w:ascii="Tahoma" w:hAnsi="Tahoma" w:cs="Tahoma"/>
          <w:b/>
          <w:sz w:val="20"/>
          <w:szCs w:val="20"/>
        </w:rPr>
        <w:t>s</w:t>
      </w:r>
      <w:r w:rsidR="00D91B64" w:rsidRPr="00F25595">
        <w:rPr>
          <w:rFonts w:ascii="Tahoma" w:hAnsi="Tahoma" w:cs="Tahoma"/>
          <w:b/>
          <w:sz w:val="20"/>
          <w:szCs w:val="20"/>
        </w:rPr>
        <w:t>, Working together to improve school attendance (May 2022)</w:t>
      </w:r>
      <w:r w:rsidR="00CF4415" w:rsidRPr="00F25595">
        <w:rPr>
          <w:rFonts w:ascii="Tahoma" w:hAnsi="Tahoma" w:cs="Tahoma"/>
          <w:b/>
          <w:sz w:val="20"/>
          <w:szCs w:val="20"/>
        </w:rPr>
        <w:t xml:space="preserve"> and </w:t>
      </w:r>
      <w:r w:rsidR="00491CBE" w:rsidRPr="00F25595">
        <w:rPr>
          <w:rFonts w:ascii="Tahoma" w:hAnsi="Tahoma" w:cs="Tahoma"/>
          <w:b/>
          <w:sz w:val="20"/>
          <w:szCs w:val="20"/>
        </w:rPr>
        <w:t>Keeping Children Safe in Education 2023</w:t>
      </w:r>
    </w:p>
    <w:p w14:paraId="6B7C3582" w14:textId="5A32693A" w:rsidR="00F25595" w:rsidRPr="00F25595" w:rsidRDefault="00F25595" w:rsidP="004B62E5">
      <w:pPr>
        <w:tabs>
          <w:tab w:val="center" w:pos="9000"/>
        </w:tabs>
        <w:ind w:right="119"/>
        <w:rPr>
          <w:rFonts w:ascii="Tahoma" w:hAnsi="Tahoma" w:cs="Tahoma"/>
          <w:b/>
          <w:sz w:val="20"/>
          <w:szCs w:val="20"/>
        </w:rPr>
      </w:pPr>
      <w:r w:rsidRPr="00F25595">
        <w:rPr>
          <w:rFonts w:ascii="Tahoma" w:hAnsi="Tahoma" w:cs="Tahoma"/>
          <w:b/>
          <w:sz w:val="20"/>
          <w:szCs w:val="20"/>
        </w:rPr>
        <w:t xml:space="preserve">Policy reviewed August 2024 to </w:t>
      </w:r>
      <w:proofErr w:type="gramStart"/>
      <w:r w:rsidRPr="00F25595">
        <w:rPr>
          <w:rFonts w:ascii="Tahoma" w:hAnsi="Tahoma" w:cs="Tahoma"/>
          <w:b/>
          <w:sz w:val="20"/>
          <w:szCs w:val="20"/>
        </w:rPr>
        <w:t>take into account</w:t>
      </w:r>
      <w:proofErr w:type="gramEnd"/>
      <w:r w:rsidRPr="00F25595">
        <w:rPr>
          <w:rFonts w:ascii="Tahoma" w:hAnsi="Tahoma" w:cs="Tahoma"/>
          <w:b/>
          <w:sz w:val="20"/>
          <w:szCs w:val="20"/>
        </w:rPr>
        <w:t xml:space="preserve"> the updated statutory guidance in working together to improve school attendance</w:t>
      </w:r>
    </w:p>
    <w:p w14:paraId="291F980C" w14:textId="13497CAF" w:rsidR="00F95BD1" w:rsidRPr="00F25595" w:rsidRDefault="00280D07" w:rsidP="004B62E5">
      <w:pPr>
        <w:tabs>
          <w:tab w:val="center" w:pos="9000"/>
        </w:tabs>
        <w:ind w:right="119"/>
        <w:rPr>
          <w:rFonts w:ascii="Tahoma" w:hAnsi="Tahoma" w:cs="Tahoma"/>
          <w:sz w:val="20"/>
          <w:szCs w:val="20"/>
        </w:rPr>
      </w:pPr>
      <w:r w:rsidRPr="00F25595">
        <w:rPr>
          <w:rFonts w:ascii="Tahoma" w:hAnsi="Tahoma" w:cs="Tahoma"/>
          <w:b/>
          <w:sz w:val="20"/>
          <w:szCs w:val="20"/>
        </w:rPr>
        <w:t xml:space="preserve">Next </w:t>
      </w:r>
      <w:r w:rsidR="00F95BD1" w:rsidRPr="00F25595">
        <w:rPr>
          <w:rFonts w:ascii="Tahoma" w:hAnsi="Tahoma" w:cs="Tahoma"/>
          <w:b/>
          <w:sz w:val="20"/>
          <w:szCs w:val="20"/>
        </w:rPr>
        <w:t xml:space="preserve">Review Date: </w:t>
      </w:r>
      <w:r w:rsidR="00491CBE" w:rsidRPr="00F25595">
        <w:rPr>
          <w:rFonts w:ascii="Tahoma" w:hAnsi="Tahoma" w:cs="Tahoma"/>
          <w:b/>
          <w:sz w:val="20"/>
          <w:szCs w:val="20"/>
        </w:rPr>
        <w:t>September</w:t>
      </w:r>
      <w:r w:rsidR="0053365F" w:rsidRPr="00F25595">
        <w:rPr>
          <w:rFonts w:ascii="Tahoma" w:hAnsi="Tahoma" w:cs="Tahoma"/>
          <w:b/>
          <w:sz w:val="20"/>
          <w:szCs w:val="20"/>
        </w:rPr>
        <w:t xml:space="preserve"> 202</w:t>
      </w:r>
      <w:r w:rsidR="002A590B">
        <w:rPr>
          <w:rFonts w:ascii="Tahoma" w:hAnsi="Tahoma" w:cs="Tahoma"/>
          <w:b/>
          <w:sz w:val="20"/>
          <w:szCs w:val="20"/>
        </w:rPr>
        <w:t>6</w:t>
      </w:r>
      <w:r w:rsidR="00F95BD1" w:rsidRPr="00F25595">
        <w:rPr>
          <w:rFonts w:ascii="Tahoma" w:hAnsi="Tahoma" w:cs="Tahoma"/>
          <w:b/>
          <w:sz w:val="20"/>
          <w:szCs w:val="20"/>
        </w:rPr>
        <w:t xml:space="preserve"> (or earlier if legislation changes)</w:t>
      </w:r>
    </w:p>
    <w:p w14:paraId="4EBC9964" w14:textId="443B20E1" w:rsidR="00F25595" w:rsidRDefault="000E3D20">
      <w:pPr>
        <w:spacing w:after="0" w:line="259" w:lineRule="auto"/>
      </w:pPr>
      <w:r w:rsidRPr="00F25595">
        <w:rPr>
          <w:rFonts w:ascii="Tahoma" w:hAnsi="Tahoma" w:cs="Tahoma"/>
          <w:b/>
          <w:sz w:val="20"/>
          <w:szCs w:val="20"/>
        </w:rPr>
        <w:t>Sarah Cadogan</w:t>
      </w:r>
      <w:r w:rsidR="00F95BD1" w:rsidRPr="00F25595">
        <w:rPr>
          <w:rFonts w:ascii="Tahoma" w:hAnsi="Tahoma" w:cs="Tahoma"/>
          <w:b/>
          <w:sz w:val="20"/>
          <w:szCs w:val="20"/>
        </w:rPr>
        <w:t>: Deputy Head Teacher</w:t>
      </w:r>
    </w:p>
    <w:p w14:paraId="069B8A97" w14:textId="2C2789F5" w:rsidR="00F25595" w:rsidRDefault="00F25595" w:rsidP="00F25595">
      <w:pPr>
        <w:spacing w:after="4229" w:line="259" w:lineRule="auto"/>
        <w:jc w:val="center"/>
        <w:rPr>
          <w:color w:val="0D0D0D"/>
        </w:rPr>
      </w:pPr>
    </w:p>
    <w:p w14:paraId="0A33BC76" w14:textId="77777777" w:rsidR="00D965DA" w:rsidRDefault="00D965DA" w:rsidP="00F25595">
      <w:pPr>
        <w:spacing w:after="4229" w:line="259" w:lineRule="auto"/>
        <w:jc w:val="center"/>
        <w:rPr>
          <w:color w:val="0D0D0D"/>
        </w:rPr>
      </w:pPr>
    </w:p>
    <w:p w14:paraId="2DC1D999" w14:textId="5640BD69" w:rsidR="00F25595" w:rsidRPr="000A322C" w:rsidRDefault="000A322C" w:rsidP="000A322C">
      <w:pPr>
        <w:spacing w:after="4229" w:line="259" w:lineRule="auto"/>
      </w:pPr>
      <w:r>
        <w:rPr>
          <w:noProof/>
        </w:rPr>
        <w:lastRenderedPageBreak/>
        <w:drawing>
          <wp:anchor distT="0" distB="0" distL="114300" distR="114300" simplePos="0" relativeHeight="251670528" behindDoc="0" locked="0" layoutInCell="1" allowOverlap="1" wp14:anchorId="2C8D4285" wp14:editId="69EEC0FE">
            <wp:simplePos x="0" y="0"/>
            <wp:positionH relativeFrom="margin">
              <wp:align>left</wp:align>
            </wp:positionH>
            <wp:positionV relativeFrom="paragraph">
              <wp:posOffset>1135380</wp:posOffset>
            </wp:positionV>
            <wp:extent cx="1337310" cy="1073150"/>
            <wp:effectExtent l="0" t="0" r="0" b="0"/>
            <wp:wrapSquare wrapText="bothSides"/>
            <wp:docPr id="20" name="Picture 20" descr="A logo of a department for education&#10;&#10;Description automatically generated"/>
            <wp:cNvGraphicFramePr/>
            <a:graphic xmlns:a="http://schemas.openxmlformats.org/drawingml/2006/main">
              <a:graphicData uri="http://schemas.openxmlformats.org/drawingml/2006/picture">
                <pic:pic xmlns:pic="http://schemas.openxmlformats.org/drawingml/2006/picture">
                  <pic:nvPicPr>
                    <pic:cNvPr id="20" name="Picture 20" descr="A logo of a department for education&#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337310" cy="1073150"/>
                    </a:xfrm>
                    <a:prstGeom prst="rect">
                      <a:avLst/>
                    </a:prstGeom>
                  </pic:spPr>
                </pic:pic>
              </a:graphicData>
            </a:graphic>
          </wp:anchor>
        </w:drawing>
      </w:r>
      <w:r w:rsidR="00F25595" w:rsidRPr="00F25595">
        <w:rPr>
          <w:rFonts w:eastAsia="Arial" w:cstheme="minorHAnsi"/>
          <w:b/>
          <w:sz w:val="40"/>
          <w:szCs w:val="40"/>
          <w:u w:val="single"/>
        </w:rPr>
        <w:t>Appendix On</w:t>
      </w:r>
      <w:r>
        <w:rPr>
          <w:rFonts w:eastAsia="Arial" w:cstheme="minorHAnsi"/>
          <w:b/>
          <w:sz w:val="40"/>
          <w:szCs w:val="40"/>
          <w:u w:val="single"/>
        </w:rPr>
        <w:t>e</w:t>
      </w:r>
    </w:p>
    <w:p w14:paraId="4EEE4069" w14:textId="525EC2DD" w:rsidR="00F25595" w:rsidRDefault="00F25595">
      <w:pPr>
        <w:spacing w:after="0" w:line="240" w:lineRule="auto"/>
      </w:pPr>
      <w:r>
        <w:rPr>
          <w:rFonts w:ascii="Arial" w:eastAsia="Arial" w:hAnsi="Arial" w:cs="Arial"/>
          <w:b/>
          <w:color w:val="104F75"/>
          <w:sz w:val="92"/>
        </w:rPr>
        <w:t xml:space="preserve">Summary table of responsibilities for school attendance </w:t>
      </w:r>
    </w:p>
    <w:p w14:paraId="2529CFFE" w14:textId="77777777" w:rsidR="00F25595" w:rsidRDefault="00F25595">
      <w:pPr>
        <w:spacing w:after="1296" w:line="288" w:lineRule="auto"/>
      </w:pPr>
      <w:r>
        <w:rPr>
          <w:rFonts w:ascii="Arial" w:eastAsia="Arial" w:hAnsi="Arial" w:cs="Arial"/>
          <w:b/>
          <w:color w:val="104F75"/>
          <w:sz w:val="48"/>
        </w:rPr>
        <w:t xml:space="preserve">Statutory guidance for maintained schools, academies, independent schools, and local authorities </w:t>
      </w:r>
    </w:p>
    <w:p w14:paraId="501D0090" w14:textId="77777777" w:rsidR="00F25595" w:rsidRDefault="00F25595">
      <w:pPr>
        <w:spacing w:after="460" w:line="259" w:lineRule="auto"/>
      </w:pPr>
      <w:r>
        <w:rPr>
          <w:color w:val="0D0D0D"/>
        </w:rPr>
        <w:t xml:space="preserve"> </w:t>
      </w:r>
    </w:p>
    <w:p w14:paraId="03AB847C" w14:textId="77777777" w:rsidR="00F25595" w:rsidRDefault="00F25595">
      <w:pPr>
        <w:spacing w:after="300" w:line="259" w:lineRule="auto"/>
        <w:ind w:left="-5"/>
      </w:pPr>
      <w:r>
        <w:rPr>
          <w:rFonts w:ascii="Arial" w:eastAsia="Arial" w:hAnsi="Arial" w:cs="Arial"/>
          <w:b/>
          <w:color w:val="104F75"/>
          <w:sz w:val="44"/>
        </w:rPr>
        <w:t xml:space="preserve">Published: 29 February 2024  </w:t>
      </w:r>
    </w:p>
    <w:p w14:paraId="6606394C" w14:textId="77777777" w:rsidR="00F25595" w:rsidRDefault="00F25595">
      <w:pPr>
        <w:spacing w:after="12" w:line="259" w:lineRule="auto"/>
        <w:ind w:left="-5"/>
      </w:pPr>
      <w:r>
        <w:rPr>
          <w:rFonts w:ascii="Arial" w:eastAsia="Arial" w:hAnsi="Arial" w:cs="Arial"/>
          <w:b/>
          <w:color w:val="104F75"/>
          <w:sz w:val="44"/>
        </w:rPr>
        <w:t xml:space="preserve">Applies from: 19 August 2024 </w:t>
      </w:r>
    </w:p>
    <w:p w14:paraId="34B61372" w14:textId="77777777" w:rsidR="00F25595" w:rsidRDefault="00F25595">
      <w:pPr>
        <w:spacing w:after="0" w:line="259" w:lineRule="auto"/>
        <w:ind w:right="1"/>
        <w:jc w:val="center"/>
        <w:rPr>
          <w:color w:val="0D0D0D"/>
        </w:rPr>
      </w:pPr>
    </w:p>
    <w:p w14:paraId="626C58C9" w14:textId="77777777" w:rsidR="00F25595" w:rsidRDefault="00F25595">
      <w:pPr>
        <w:spacing w:after="0" w:line="259" w:lineRule="auto"/>
        <w:ind w:right="1"/>
        <w:jc w:val="center"/>
        <w:rPr>
          <w:color w:val="0D0D0D"/>
        </w:rPr>
      </w:pPr>
    </w:p>
    <w:p w14:paraId="48C24127" w14:textId="77777777" w:rsidR="00F25595" w:rsidRDefault="00F25595">
      <w:pPr>
        <w:spacing w:after="0" w:line="259" w:lineRule="auto"/>
        <w:ind w:right="1"/>
        <w:jc w:val="center"/>
        <w:rPr>
          <w:color w:val="0D0D0D"/>
        </w:rPr>
      </w:pPr>
    </w:p>
    <w:p w14:paraId="674E3632" w14:textId="77777777" w:rsidR="00F25595" w:rsidRDefault="00F25595" w:rsidP="000A322C">
      <w:pPr>
        <w:spacing w:after="0" w:line="259" w:lineRule="auto"/>
        <w:ind w:right="1"/>
        <w:rPr>
          <w:color w:val="0D0D0D"/>
        </w:rPr>
      </w:pPr>
    </w:p>
    <w:p w14:paraId="17D117EA" w14:textId="13FCE0F1" w:rsidR="00F25595" w:rsidRDefault="00F25595">
      <w:pPr>
        <w:spacing w:after="0" w:line="259" w:lineRule="auto"/>
        <w:ind w:right="1"/>
        <w:jc w:val="center"/>
      </w:pPr>
      <w:r>
        <w:rPr>
          <w:color w:val="0D0D0D"/>
        </w:rPr>
        <w:t xml:space="preserve"> </w:t>
      </w:r>
    </w:p>
    <w:p w14:paraId="4B8F36C9" w14:textId="77777777" w:rsidR="00F25595" w:rsidRDefault="00F25595">
      <w:pPr>
        <w:spacing w:after="0" w:line="259" w:lineRule="auto"/>
        <w:ind w:right="1"/>
        <w:jc w:val="center"/>
      </w:pPr>
      <w:r>
        <w:rPr>
          <w:color w:val="808080"/>
        </w:rPr>
        <w:lastRenderedPageBreak/>
        <w:t xml:space="preserve"> </w:t>
      </w:r>
    </w:p>
    <w:bookmarkStart w:id="0" w:name="_Toc17945" w:displacedByCustomXml="next"/>
    <w:sdt>
      <w:sdtPr>
        <w:rPr>
          <w:rFonts w:asciiTheme="minorHAnsi" w:eastAsiaTheme="minorHAnsi" w:hAnsiTheme="minorHAnsi" w:cstheme="minorBidi"/>
          <w:b w:val="0"/>
          <w:noProof w:val="0"/>
          <w:color w:val="000000"/>
          <w:sz w:val="24"/>
          <w:szCs w:val="22"/>
        </w:rPr>
        <w:id w:val="-140966047"/>
        <w:docPartObj>
          <w:docPartGallery w:val="Table of Contents"/>
        </w:docPartObj>
      </w:sdtPr>
      <w:sdtEndPr>
        <w:rPr>
          <w:color w:val="auto"/>
          <w:sz w:val="22"/>
        </w:rPr>
      </w:sdtEndPr>
      <w:sdtContent>
        <w:p w14:paraId="5035A17F" w14:textId="77777777" w:rsidR="00F25595" w:rsidRDefault="00F25595">
          <w:pPr>
            <w:pStyle w:val="Heading1"/>
            <w:ind w:left="-5"/>
          </w:pPr>
          <w:r>
            <w:t xml:space="preserve">Contents </w:t>
          </w:r>
          <w:bookmarkEnd w:id="0"/>
        </w:p>
        <w:p w14:paraId="3481753B" w14:textId="1C9EC0D4" w:rsidR="00F25595" w:rsidRDefault="00F25595" w:rsidP="00F25595">
          <w:pPr>
            <w:pStyle w:val="TOC1"/>
            <w:tabs>
              <w:tab w:val="right" w:pos="9563"/>
            </w:tabs>
            <w:ind w:left="0"/>
          </w:pPr>
          <w:r>
            <w:rPr>
              <w:rFonts w:ascii="Calibri" w:eastAsia="Calibri" w:hAnsi="Calibri" w:cs="Calibri"/>
              <w:sz w:val="22"/>
            </w:rPr>
            <w:fldChar w:fldCharType="begin"/>
          </w:r>
          <w:r>
            <w:instrText xml:space="preserve"> TOC \o "1-2" \h \z \u </w:instrText>
          </w:r>
          <w:r>
            <w:rPr>
              <w:rFonts w:ascii="Calibri" w:eastAsia="Calibri" w:hAnsi="Calibri" w:cs="Calibri"/>
              <w:sz w:val="22"/>
            </w:rPr>
            <w:fldChar w:fldCharType="separate"/>
          </w:r>
          <w:hyperlink w:anchor="_Toc17945">
            <w:r>
              <w:rPr>
                <w:color w:val="0D0D0D"/>
              </w:rPr>
              <w:t>Contents</w:t>
            </w:r>
            <w:r>
              <w:tab/>
            </w:r>
            <w:r>
              <w:fldChar w:fldCharType="begin"/>
            </w:r>
            <w:r>
              <w:instrText>PAGEREF _Toc17945 \h</w:instrText>
            </w:r>
            <w:r>
              <w:fldChar w:fldCharType="separate"/>
            </w:r>
            <w:r>
              <w:rPr>
                <w:color w:val="0D0D0D"/>
              </w:rPr>
              <w:t xml:space="preserve">2 </w:t>
            </w:r>
            <w:r>
              <w:fldChar w:fldCharType="end"/>
            </w:r>
          </w:hyperlink>
        </w:p>
        <w:p w14:paraId="657B2815" w14:textId="77777777" w:rsidR="00F25595" w:rsidRDefault="00F25595">
          <w:pPr>
            <w:pStyle w:val="TOC2"/>
            <w:tabs>
              <w:tab w:val="right" w:pos="9563"/>
            </w:tabs>
          </w:pPr>
          <w:hyperlink w:anchor="_Toc17946">
            <w:r>
              <w:rPr>
                <w:rFonts w:ascii="Arial" w:eastAsia="Arial" w:hAnsi="Arial" w:cs="Arial"/>
                <w:color w:val="0D0D0D"/>
                <w:sz w:val="24"/>
              </w:rPr>
              <w:t>About this document</w:t>
            </w:r>
            <w:r>
              <w:tab/>
            </w:r>
            <w:r>
              <w:fldChar w:fldCharType="begin"/>
            </w:r>
            <w:r>
              <w:instrText>PAGEREF _Toc17946 \h</w:instrText>
            </w:r>
            <w:r>
              <w:fldChar w:fldCharType="separate"/>
            </w:r>
            <w:r>
              <w:rPr>
                <w:rFonts w:ascii="Arial" w:eastAsia="Arial" w:hAnsi="Arial" w:cs="Arial"/>
                <w:color w:val="0D0D0D"/>
                <w:sz w:val="24"/>
              </w:rPr>
              <w:t xml:space="preserve">3 </w:t>
            </w:r>
            <w:r>
              <w:fldChar w:fldCharType="end"/>
            </w:r>
          </w:hyperlink>
        </w:p>
        <w:p w14:paraId="40BD8AB1" w14:textId="77777777" w:rsidR="00F25595" w:rsidRDefault="00F25595">
          <w:pPr>
            <w:pStyle w:val="TOC2"/>
            <w:tabs>
              <w:tab w:val="right" w:pos="9563"/>
            </w:tabs>
          </w:pPr>
          <w:hyperlink w:anchor="_Toc17947">
            <w:r>
              <w:rPr>
                <w:rFonts w:ascii="Arial" w:eastAsia="Arial" w:hAnsi="Arial" w:cs="Arial"/>
                <w:color w:val="0D0D0D"/>
                <w:sz w:val="24"/>
              </w:rPr>
              <w:t>Working together</w:t>
            </w:r>
            <w:r>
              <w:tab/>
            </w:r>
            <w:r>
              <w:fldChar w:fldCharType="begin"/>
            </w:r>
            <w:r>
              <w:instrText>PAGEREF _Toc17947 \h</w:instrText>
            </w:r>
            <w:r>
              <w:fldChar w:fldCharType="separate"/>
            </w:r>
            <w:r>
              <w:rPr>
                <w:rFonts w:ascii="Arial" w:eastAsia="Arial" w:hAnsi="Arial" w:cs="Arial"/>
                <w:color w:val="0D0D0D"/>
                <w:sz w:val="24"/>
              </w:rPr>
              <w:t xml:space="preserve">3 </w:t>
            </w:r>
            <w:r>
              <w:fldChar w:fldCharType="end"/>
            </w:r>
          </w:hyperlink>
        </w:p>
        <w:p w14:paraId="427E72B4" w14:textId="77777777" w:rsidR="00F25595" w:rsidRDefault="00F25595">
          <w:pPr>
            <w:pStyle w:val="TOC1"/>
            <w:tabs>
              <w:tab w:val="right" w:pos="9563"/>
            </w:tabs>
          </w:pPr>
          <w:hyperlink w:anchor="_Toc17948">
            <w:r>
              <w:rPr>
                <w:color w:val="0D0D0D"/>
              </w:rPr>
              <w:t>All pupils</w:t>
            </w:r>
            <w:r>
              <w:tab/>
            </w:r>
            <w:r>
              <w:fldChar w:fldCharType="begin"/>
            </w:r>
            <w:r>
              <w:instrText>PAGEREF _Toc17948 \h</w:instrText>
            </w:r>
            <w:r>
              <w:fldChar w:fldCharType="separate"/>
            </w:r>
            <w:r>
              <w:rPr>
                <w:color w:val="0D0D0D"/>
              </w:rPr>
              <w:t xml:space="preserve">5 </w:t>
            </w:r>
            <w:r>
              <w:fldChar w:fldCharType="end"/>
            </w:r>
          </w:hyperlink>
        </w:p>
        <w:p w14:paraId="08034B65" w14:textId="77777777" w:rsidR="00F25595" w:rsidRDefault="00F25595">
          <w:pPr>
            <w:pStyle w:val="TOC1"/>
            <w:tabs>
              <w:tab w:val="right" w:pos="9563"/>
            </w:tabs>
          </w:pPr>
          <w:hyperlink w:anchor="_Toc17949">
            <w:r>
              <w:rPr>
                <w:color w:val="0D0D0D"/>
              </w:rPr>
              <w:t>Pupils at risk of becoming persistently absent</w:t>
            </w:r>
            <w:r>
              <w:tab/>
            </w:r>
            <w:r>
              <w:fldChar w:fldCharType="begin"/>
            </w:r>
            <w:r>
              <w:instrText>PAGEREF _Toc17949 \h</w:instrText>
            </w:r>
            <w:r>
              <w:fldChar w:fldCharType="separate"/>
            </w:r>
            <w:r>
              <w:rPr>
                <w:color w:val="0D0D0D"/>
              </w:rPr>
              <w:t xml:space="preserve">6 </w:t>
            </w:r>
            <w:r>
              <w:fldChar w:fldCharType="end"/>
            </w:r>
          </w:hyperlink>
        </w:p>
        <w:p w14:paraId="017019AB" w14:textId="77777777" w:rsidR="00F25595" w:rsidRDefault="00F25595">
          <w:pPr>
            <w:pStyle w:val="TOC1"/>
            <w:tabs>
              <w:tab w:val="right" w:pos="9563"/>
            </w:tabs>
          </w:pPr>
          <w:hyperlink w:anchor="_Toc17950">
            <w:r>
              <w:rPr>
                <w:color w:val="0D0D0D"/>
              </w:rPr>
              <w:t>Persistently absent pupils</w:t>
            </w:r>
            <w:r>
              <w:tab/>
            </w:r>
            <w:r>
              <w:fldChar w:fldCharType="begin"/>
            </w:r>
            <w:r>
              <w:instrText>PAGEREF _Toc17950 \h</w:instrText>
            </w:r>
            <w:r>
              <w:fldChar w:fldCharType="separate"/>
            </w:r>
            <w:r>
              <w:rPr>
                <w:color w:val="0D0D0D"/>
              </w:rPr>
              <w:t xml:space="preserve">7 </w:t>
            </w:r>
            <w:r>
              <w:fldChar w:fldCharType="end"/>
            </w:r>
          </w:hyperlink>
        </w:p>
        <w:p w14:paraId="44955C89" w14:textId="77777777" w:rsidR="00F25595" w:rsidRDefault="00F25595">
          <w:pPr>
            <w:pStyle w:val="TOC1"/>
            <w:tabs>
              <w:tab w:val="right" w:pos="9563"/>
            </w:tabs>
          </w:pPr>
          <w:hyperlink w:anchor="_Toc17951">
            <w:r>
              <w:rPr>
                <w:color w:val="0D0D0D"/>
              </w:rPr>
              <w:t>Severely absent pupils</w:t>
            </w:r>
            <w:r>
              <w:tab/>
            </w:r>
            <w:r>
              <w:fldChar w:fldCharType="begin"/>
            </w:r>
            <w:r>
              <w:instrText>PAGEREF _Toc17951 \h</w:instrText>
            </w:r>
            <w:r>
              <w:fldChar w:fldCharType="separate"/>
            </w:r>
            <w:r>
              <w:rPr>
                <w:color w:val="0D0D0D"/>
              </w:rPr>
              <w:t xml:space="preserve">8 </w:t>
            </w:r>
            <w:r>
              <w:fldChar w:fldCharType="end"/>
            </w:r>
          </w:hyperlink>
        </w:p>
        <w:p w14:paraId="310BBC14" w14:textId="77777777" w:rsidR="00F25595" w:rsidRDefault="00F25595">
          <w:pPr>
            <w:pStyle w:val="TOC1"/>
            <w:tabs>
              <w:tab w:val="right" w:pos="9563"/>
            </w:tabs>
          </w:pPr>
          <w:hyperlink w:anchor="_Toc17952">
            <w:r>
              <w:rPr>
                <w:color w:val="0D0D0D"/>
              </w:rPr>
              <w:t>Support for cohorts of pupils with lower attendance than their peers</w:t>
            </w:r>
            <w:r>
              <w:tab/>
            </w:r>
            <w:r>
              <w:fldChar w:fldCharType="begin"/>
            </w:r>
            <w:r>
              <w:instrText>PAGEREF _Toc17952 \h</w:instrText>
            </w:r>
            <w:r>
              <w:fldChar w:fldCharType="separate"/>
            </w:r>
            <w:r>
              <w:rPr>
                <w:color w:val="0D0D0D"/>
              </w:rPr>
              <w:t xml:space="preserve">9 </w:t>
            </w:r>
            <w:r>
              <w:fldChar w:fldCharType="end"/>
            </w:r>
          </w:hyperlink>
        </w:p>
        <w:p w14:paraId="2A3B1512" w14:textId="77777777" w:rsidR="00F25595" w:rsidRDefault="00F25595">
          <w:pPr>
            <w:pStyle w:val="TOC1"/>
            <w:tabs>
              <w:tab w:val="right" w:pos="9563"/>
            </w:tabs>
          </w:pPr>
          <w:hyperlink w:anchor="_Toc17953">
            <w:r>
              <w:rPr>
                <w:color w:val="0D0D0D"/>
              </w:rPr>
              <w:t>Support for pupils with medical conditions or SEND with poor attendance</w:t>
            </w:r>
            <w:r>
              <w:tab/>
            </w:r>
            <w:r>
              <w:fldChar w:fldCharType="begin"/>
            </w:r>
            <w:r>
              <w:instrText>PAGEREF _Toc17953 \h</w:instrText>
            </w:r>
            <w:r>
              <w:fldChar w:fldCharType="separate"/>
            </w:r>
            <w:r>
              <w:rPr>
                <w:color w:val="0D0D0D"/>
              </w:rPr>
              <w:t xml:space="preserve">10 </w:t>
            </w:r>
            <w:r>
              <w:fldChar w:fldCharType="end"/>
            </w:r>
          </w:hyperlink>
        </w:p>
        <w:p w14:paraId="37A42A28" w14:textId="77777777" w:rsidR="00F25595" w:rsidRDefault="00F25595">
          <w:pPr>
            <w:pStyle w:val="TOC1"/>
            <w:tabs>
              <w:tab w:val="right" w:pos="9563"/>
            </w:tabs>
          </w:pPr>
          <w:hyperlink w:anchor="_Toc17954">
            <w:r>
              <w:rPr>
                <w:color w:val="0D0D0D"/>
              </w:rPr>
              <w:t>Support for pupils with a social worker</w:t>
            </w:r>
            <w:r>
              <w:tab/>
            </w:r>
            <w:r>
              <w:fldChar w:fldCharType="begin"/>
            </w:r>
            <w:r>
              <w:instrText>PAGEREF _Toc17954 \h</w:instrText>
            </w:r>
            <w:r>
              <w:fldChar w:fldCharType="separate"/>
            </w:r>
            <w:r>
              <w:rPr>
                <w:color w:val="0D0D0D"/>
              </w:rPr>
              <w:t xml:space="preserve">11 </w:t>
            </w:r>
            <w:r>
              <w:fldChar w:fldCharType="end"/>
            </w:r>
          </w:hyperlink>
        </w:p>
        <w:p w14:paraId="2FF21979" w14:textId="77777777" w:rsidR="00F25595" w:rsidRDefault="00F25595">
          <w:pPr>
            <w:pStyle w:val="TOC1"/>
            <w:tabs>
              <w:tab w:val="right" w:pos="9563"/>
            </w:tabs>
          </w:pPr>
          <w:hyperlink w:anchor="_Toc17955">
            <w:r>
              <w:rPr>
                <w:color w:val="0D0D0D"/>
              </w:rPr>
              <w:t>Looked after and previously looked after children</w:t>
            </w:r>
            <w:r>
              <w:tab/>
            </w:r>
            <w:r>
              <w:fldChar w:fldCharType="begin"/>
            </w:r>
            <w:r>
              <w:instrText>PAGEREF _Toc17955 \h</w:instrText>
            </w:r>
            <w:r>
              <w:fldChar w:fldCharType="separate"/>
            </w:r>
            <w:r>
              <w:rPr>
                <w:color w:val="0D0D0D"/>
              </w:rPr>
              <w:t xml:space="preserve">12 </w:t>
            </w:r>
            <w:r>
              <w:fldChar w:fldCharType="end"/>
            </w:r>
          </w:hyperlink>
        </w:p>
        <w:p w14:paraId="75C801BC" w14:textId="77777777" w:rsidR="00F25595" w:rsidRDefault="00F25595">
          <w:pPr>
            <w:pStyle w:val="TOC1"/>
            <w:tabs>
              <w:tab w:val="right" w:pos="9563"/>
            </w:tabs>
          </w:pPr>
          <w:hyperlink w:anchor="_Toc17956">
            <w:r>
              <w:rPr>
                <w:color w:val="0D0D0D"/>
              </w:rPr>
              <w:t>Monitoring</w:t>
            </w:r>
            <w:r>
              <w:tab/>
            </w:r>
            <w:r>
              <w:fldChar w:fldCharType="begin"/>
            </w:r>
            <w:r>
              <w:instrText>PAGEREF _Toc17956 \h</w:instrText>
            </w:r>
            <w:r>
              <w:fldChar w:fldCharType="separate"/>
            </w:r>
            <w:r>
              <w:rPr>
                <w:color w:val="0D0D0D"/>
              </w:rPr>
              <w:t xml:space="preserve">13 </w:t>
            </w:r>
            <w:r>
              <w:fldChar w:fldCharType="end"/>
            </w:r>
          </w:hyperlink>
        </w:p>
        <w:p w14:paraId="14F76DC7" w14:textId="77777777" w:rsidR="00F25595" w:rsidRDefault="00F25595">
          <w:r>
            <w:fldChar w:fldCharType="end"/>
          </w:r>
        </w:p>
      </w:sdtContent>
    </w:sdt>
    <w:p w14:paraId="733B3518" w14:textId="77777777" w:rsidR="00F25595" w:rsidRDefault="00F25595">
      <w:pPr>
        <w:spacing w:after="296" w:line="259" w:lineRule="auto"/>
      </w:pPr>
      <w:r>
        <w:rPr>
          <w:color w:val="0D0D0D"/>
        </w:rPr>
        <w:t xml:space="preserve"> </w:t>
      </w:r>
    </w:p>
    <w:p w14:paraId="4170D6B3" w14:textId="77777777" w:rsidR="00F25595" w:rsidRDefault="00F25595">
      <w:pPr>
        <w:spacing w:after="0" w:line="259" w:lineRule="auto"/>
      </w:pPr>
      <w:r>
        <w:rPr>
          <w:color w:val="0D0D0D"/>
          <w:sz w:val="36"/>
        </w:rPr>
        <w:t xml:space="preserve"> </w:t>
      </w:r>
      <w:r>
        <w:rPr>
          <w:color w:val="0D0D0D"/>
          <w:sz w:val="36"/>
        </w:rPr>
        <w:tab/>
      </w:r>
      <w:r>
        <w:rPr>
          <w:rFonts w:ascii="Arial" w:eastAsia="Arial" w:hAnsi="Arial" w:cs="Arial"/>
          <w:b/>
          <w:color w:val="104F75"/>
          <w:sz w:val="36"/>
        </w:rPr>
        <w:t xml:space="preserve"> </w:t>
      </w:r>
      <w:r>
        <w:br w:type="page"/>
      </w:r>
    </w:p>
    <w:p w14:paraId="20E969F8" w14:textId="77777777" w:rsidR="00F25595" w:rsidRDefault="00F25595">
      <w:pPr>
        <w:pStyle w:val="Heading2"/>
        <w:spacing w:after="95"/>
        <w:ind w:left="-5"/>
      </w:pPr>
      <w:bookmarkStart w:id="1" w:name="_Toc17946"/>
      <w:r>
        <w:lastRenderedPageBreak/>
        <w:t xml:space="preserve">About this document </w:t>
      </w:r>
      <w:bookmarkEnd w:id="1"/>
    </w:p>
    <w:p w14:paraId="359319E0" w14:textId="77777777" w:rsidR="00F25595" w:rsidRDefault="00F25595">
      <w:pPr>
        <w:spacing w:after="264" w:line="259" w:lineRule="auto"/>
        <w:ind w:left="-5" w:right="67"/>
      </w:pPr>
      <w:r>
        <w:rPr>
          <w:color w:val="0D0D0D"/>
        </w:rPr>
        <w:t xml:space="preserve">This document summarises the attendance responsibilities for parents, schools, academy trusts and governing bodies, and local authorities which are outlined in the Working together to improve school attendance guidance.  </w:t>
      </w:r>
    </w:p>
    <w:p w14:paraId="6754647D" w14:textId="77777777" w:rsidR="00F25595" w:rsidRDefault="00F25595">
      <w:pPr>
        <w:ind w:left="-5" w:right="51"/>
      </w:pPr>
      <w:r>
        <w:t>This is guidance from the Department for Education (DfE). This guidance is statutory</w:t>
      </w:r>
      <w:r>
        <w:rPr>
          <w:vertAlign w:val="superscript"/>
        </w:rPr>
        <w:footnoteReference w:id="1"/>
      </w:r>
      <w:r>
        <w:t xml:space="preserve">, and schools, trusts, governing bodies, and local authorities must have regard to it as part of their efforts to maintain high levels of school attendance. </w:t>
      </w:r>
      <w:r>
        <w:rPr>
          <w:color w:val="0D0D0D"/>
        </w:rPr>
        <w:t xml:space="preserve"> </w:t>
      </w:r>
    </w:p>
    <w:p w14:paraId="2B9FFF81" w14:textId="77777777" w:rsidR="00F25595" w:rsidRDefault="00F25595">
      <w:pPr>
        <w:spacing w:after="586"/>
        <w:ind w:left="-5" w:right="51"/>
      </w:pPr>
      <w:r>
        <w:t>The guidance should be read alongside the statutory guidance documents on children missing education, supporting pupils at school with medical conditions, suspensions and exclusions, alternative provision, and Keeping Children Safe in Education.</w:t>
      </w:r>
      <w:r>
        <w:rPr>
          <w:color w:val="0D0D0D"/>
        </w:rPr>
        <w:t xml:space="preserve"> </w:t>
      </w:r>
    </w:p>
    <w:p w14:paraId="3419C783" w14:textId="77777777" w:rsidR="00F25595" w:rsidRDefault="00F25595">
      <w:pPr>
        <w:pStyle w:val="Heading2"/>
        <w:spacing w:after="95"/>
        <w:ind w:left="-5"/>
      </w:pPr>
      <w:bookmarkStart w:id="2" w:name="_Toc17947"/>
      <w:r>
        <w:t xml:space="preserve">Working together  </w:t>
      </w:r>
      <w:bookmarkEnd w:id="2"/>
    </w:p>
    <w:p w14:paraId="5C07C9A6" w14:textId="77777777" w:rsidR="00F25595" w:rsidRDefault="00F25595">
      <w:pPr>
        <w:ind w:left="-5" w:right="51"/>
      </w:pPr>
      <w:r>
        <w:t xml:space="preserve">Attendance is everyone’s business. The barriers to accessing education are wide-ranging and can be complex, both within and beyond the school gates. They are often specific to individual pupils and families. Good attendance begins with school being somewhere pupils want to be and therefore the foundation of securing good attendance is that school is a calm, orderly, safe, and supportive environment where all pupils are keen and ready to learn. For more complex cases, the ethos of the </w:t>
      </w:r>
      <w:r>
        <w:rPr>
          <w:color w:val="0D0D0D"/>
        </w:rPr>
        <w:t>Working together to improve school attendance</w:t>
      </w:r>
      <w:r>
        <w:rPr>
          <w:rFonts w:ascii="Times New Roman" w:eastAsia="Times New Roman" w:hAnsi="Times New Roman" w:cs="Times New Roman"/>
          <w:i/>
          <w:color w:val="0D0D0D"/>
        </w:rPr>
        <w:t xml:space="preserve"> </w:t>
      </w:r>
      <w:r>
        <w:t xml:space="preserve">guidance is that pupils and families should receive holistic, whole-family support to help them overcome the barriers to attendance they are facing. For these more complex cases, a traditional linear or pathway process is unlikely to work. Instead, the guidance expects the best placed service to lead a ‘support first’ approach with schools working together with local authorities and wider partners, including the voluntary and community sector where needed. This document summarises the expectations of parents, schools, trusts and local authorities and how they should work together.  </w:t>
      </w:r>
    </w:p>
    <w:p w14:paraId="31CFD613" w14:textId="77777777" w:rsidR="00F25595" w:rsidRDefault="00F25595">
      <w:pPr>
        <w:ind w:left="-5" w:right="51"/>
      </w:pPr>
      <w:r>
        <w:t xml:space="preserve">In all cases the school – as the best placed service – should work to understand the reasons for absence.  </w:t>
      </w:r>
    </w:p>
    <w:p w14:paraId="3C38ADF8" w14:textId="4418CBAD" w:rsidR="00F25595" w:rsidRDefault="00F25595" w:rsidP="00D965DA">
      <w:pPr>
        <w:spacing w:after="294"/>
        <w:ind w:left="-5" w:right="51"/>
      </w:pPr>
      <w:r>
        <w:t xml:space="preserve">In most cases, school will continue as lead practitioner. Where barriers to attendance go beyond the school gates and cover multiple needs, schools should work with the local authority and other agencies to provide wider-holistic support. If the case meets the local thresholds for early help or family support, this may involve completing an early help assessment. In some of these cases a local authority team will be best placed to act as lead practitioner. If attendance is a single need or the case does not meet the local threshold, schools should still follow early help principles in their approach.  </w:t>
      </w:r>
    </w:p>
    <w:p w14:paraId="6576CF5E" w14:textId="77777777" w:rsidR="00F25595" w:rsidRDefault="00F25595">
      <w:pPr>
        <w:ind w:left="-5" w:right="51"/>
      </w:pPr>
      <w:r>
        <w:t xml:space="preserve">Where a pupil or their family already have another lead practitioner working with them, school should work alongside their practitioner, to help make attendance a key element of their existing plan. This includes pupils with a social worker, early help practitioner, youth offender team worker or with an education, health and care plan.  </w:t>
      </w:r>
    </w:p>
    <w:p w14:paraId="19FE45E8" w14:textId="77777777" w:rsidR="00F25595" w:rsidRDefault="00F25595">
      <w:pPr>
        <w:sectPr w:rsidR="00F25595" w:rsidSect="00F25595">
          <w:footerReference w:type="even" r:id="rId12"/>
          <w:footerReference w:type="default" r:id="rId13"/>
          <w:footerReference w:type="first" r:id="rId14"/>
          <w:pgSz w:w="11906" w:h="16838"/>
          <w:pgMar w:top="720" w:right="720" w:bottom="720" w:left="720" w:header="708" w:footer="708" w:gutter="0"/>
          <w:cols w:space="708"/>
          <w:docGrid w:linePitch="360"/>
        </w:sectPr>
      </w:pPr>
    </w:p>
    <w:p w14:paraId="4ACC9951" w14:textId="77777777" w:rsidR="00F25595" w:rsidRDefault="00F25595">
      <w:pPr>
        <w:pStyle w:val="Heading1"/>
        <w:ind w:left="-5"/>
      </w:pPr>
      <w:bookmarkStart w:id="3" w:name="_Toc17948"/>
      <w:r>
        <w:lastRenderedPageBreak/>
        <w:t xml:space="preserve">All pupils </w:t>
      </w:r>
      <w:bookmarkEnd w:id="3"/>
    </w:p>
    <w:tbl>
      <w:tblPr>
        <w:tblStyle w:val="TableGrid0"/>
        <w:tblW w:w="14558" w:type="dxa"/>
        <w:tblInd w:w="6" w:type="dxa"/>
        <w:tblCellMar>
          <w:top w:w="114" w:type="dxa"/>
          <w:left w:w="5" w:type="dxa"/>
          <w:right w:w="2" w:type="dxa"/>
        </w:tblCellMar>
        <w:tblLook w:val="04A0" w:firstRow="1" w:lastRow="0" w:firstColumn="1" w:lastColumn="0" w:noHBand="0" w:noVBand="1"/>
      </w:tblPr>
      <w:tblGrid>
        <w:gridCol w:w="3397"/>
        <w:gridCol w:w="3684"/>
        <w:gridCol w:w="4397"/>
        <w:gridCol w:w="3080"/>
      </w:tblGrid>
      <w:tr w:rsidR="00F25595" w14:paraId="0748CAEF" w14:textId="77777777">
        <w:trPr>
          <w:trHeight w:val="679"/>
        </w:trPr>
        <w:tc>
          <w:tcPr>
            <w:tcW w:w="3397" w:type="dxa"/>
            <w:tcBorders>
              <w:top w:val="single" w:sz="4" w:space="0" w:color="000000"/>
              <w:left w:val="single" w:sz="4" w:space="0" w:color="000000"/>
              <w:bottom w:val="single" w:sz="4" w:space="0" w:color="000000"/>
              <w:right w:val="single" w:sz="4" w:space="0" w:color="000000"/>
            </w:tcBorders>
            <w:shd w:val="clear" w:color="auto" w:fill="CFDCE3"/>
          </w:tcPr>
          <w:p w14:paraId="26228F92" w14:textId="77777777" w:rsidR="00F25595" w:rsidRDefault="00F25595">
            <w:pPr>
              <w:spacing w:line="259" w:lineRule="auto"/>
              <w:ind w:right="4"/>
              <w:jc w:val="center"/>
            </w:pPr>
            <w:r>
              <w:rPr>
                <w:rFonts w:ascii="Arial" w:eastAsia="Arial" w:hAnsi="Arial" w:cs="Arial"/>
                <w:b/>
                <w:color w:val="0D0D0D"/>
              </w:rPr>
              <w:t xml:space="preserve">Parents are expected to: </w:t>
            </w:r>
          </w:p>
        </w:tc>
        <w:tc>
          <w:tcPr>
            <w:tcW w:w="3684" w:type="dxa"/>
            <w:tcBorders>
              <w:top w:val="single" w:sz="4" w:space="0" w:color="000000"/>
              <w:left w:val="single" w:sz="4" w:space="0" w:color="000000"/>
              <w:bottom w:val="single" w:sz="4" w:space="0" w:color="000000"/>
              <w:right w:val="single" w:sz="4" w:space="0" w:color="000000"/>
            </w:tcBorders>
            <w:shd w:val="clear" w:color="auto" w:fill="CFDCE3"/>
          </w:tcPr>
          <w:p w14:paraId="16EA9109" w14:textId="77777777" w:rsidR="00F25595" w:rsidRDefault="00F25595">
            <w:pPr>
              <w:spacing w:line="259" w:lineRule="auto"/>
              <w:ind w:right="2"/>
              <w:jc w:val="center"/>
            </w:pPr>
            <w:r>
              <w:rPr>
                <w:rFonts w:ascii="Arial" w:eastAsia="Arial" w:hAnsi="Arial" w:cs="Arial"/>
                <w:b/>
                <w:color w:val="0D0D0D"/>
              </w:rPr>
              <w:t xml:space="preserve">Schools are expected to: </w:t>
            </w:r>
          </w:p>
        </w:tc>
        <w:tc>
          <w:tcPr>
            <w:tcW w:w="4397" w:type="dxa"/>
            <w:tcBorders>
              <w:top w:val="single" w:sz="4" w:space="0" w:color="000000"/>
              <w:left w:val="single" w:sz="4" w:space="0" w:color="000000"/>
              <w:bottom w:val="single" w:sz="4" w:space="0" w:color="000000"/>
              <w:right w:val="single" w:sz="4" w:space="0" w:color="000000"/>
            </w:tcBorders>
            <w:shd w:val="clear" w:color="auto" w:fill="CFDCE3"/>
          </w:tcPr>
          <w:p w14:paraId="3FCAB433" w14:textId="77777777" w:rsidR="00F25595" w:rsidRDefault="00F25595">
            <w:pPr>
              <w:spacing w:line="259" w:lineRule="auto"/>
              <w:jc w:val="center"/>
            </w:pPr>
            <w:r>
              <w:rPr>
                <w:rFonts w:ascii="Arial" w:eastAsia="Arial" w:hAnsi="Arial" w:cs="Arial"/>
                <w:b/>
                <w:color w:val="0D0D0D"/>
              </w:rPr>
              <w:t xml:space="preserve">Academy trustees and governing bodies are expected to: </w:t>
            </w:r>
          </w:p>
        </w:tc>
        <w:tc>
          <w:tcPr>
            <w:tcW w:w="3080" w:type="dxa"/>
            <w:tcBorders>
              <w:top w:val="single" w:sz="4" w:space="0" w:color="000000"/>
              <w:left w:val="single" w:sz="4" w:space="0" w:color="000000"/>
              <w:bottom w:val="single" w:sz="4" w:space="0" w:color="000000"/>
              <w:right w:val="single" w:sz="4" w:space="0" w:color="000000"/>
            </w:tcBorders>
            <w:shd w:val="clear" w:color="auto" w:fill="CFDCE3"/>
          </w:tcPr>
          <w:p w14:paraId="5E6FEFA1" w14:textId="77777777" w:rsidR="00F25595" w:rsidRDefault="00F25595">
            <w:pPr>
              <w:spacing w:line="259" w:lineRule="auto"/>
              <w:jc w:val="center"/>
            </w:pPr>
            <w:r>
              <w:rPr>
                <w:rFonts w:ascii="Arial" w:eastAsia="Arial" w:hAnsi="Arial" w:cs="Arial"/>
                <w:b/>
                <w:color w:val="0D0D0D"/>
              </w:rPr>
              <w:t xml:space="preserve">Local authorities are expected to: </w:t>
            </w:r>
          </w:p>
        </w:tc>
      </w:tr>
      <w:tr w:rsidR="00F25595" w14:paraId="6F1F87F6" w14:textId="77777777">
        <w:trPr>
          <w:trHeight w:val="8334"/>
        </w:trPr>
        <w:tc>
          <w:tcPr>
            <w:tcW w:w="3397" w:type="dxa"/>
            <w:tcBorders>
              <w:top w:val="single" w:sz="4" w:space="0" w:color="000000"/>
              <w:left w:val="single" w:sz="4" w:space="0" w:color="000000"/>
              <w:bottom w:val="single" w:sz="4" w:space="0" w:color="000000"/>
              <w:right w:val="single" w:sz="4" w:space="0" w:color="000000"/>
            </w:tcBorders>
          </w:tcPr>
          <w:p w14:paraId="0E9DE554" w14:textId="77777777" w:rsidR="00F25595" w:rsidRDefault="00F25595">
            <w:pPr>
              <w:spacing w:after="60"/>
              <w:ind w:left="56"/>
            </w:pPr>
            <w:r>
              <w:rPr>
                <w:color w:val="0D0D0D"/>
              </w:rPr>
              <w:t xml:space="preserve">Ensure their child attends every day the school is open except when a statutory reason applies.  </w:t>
            </w:r>
          </w:p>
          <w:p w14:paraId="5A738B53" w14:textId="77777777" w:rsidR="00F25595" w:rsidRDefault="00F25595">
            <w:pPr>
              <w:spacing w:after="38" w:line="259" w:lineRule="auto"/>
              <w:ind w:left="56"/>
            </w:pPr>
            <w:r>
              <w:rPr>
                <w:color w:val="0D0D0D"/>
              </w:rPr>
              <w:t xml:space="preserve"> </w:t>
            </w:r>
          </w:p>
          <w:p w14:paraId="1DB4D7C1" w14:textId="77777777" w:rsidR="00F25595" w:rsidRDefault="00F25595">
            <w:pPr>
              <w:spacing w:after="60"/>
              <w:ind w:left="56"/>
            </w:pPr>
            <w:r>
              <w:rPr>
                <w:color w:val="0D0D0D"/>
              </w:rPr>
              <w:t xml:space="preserve">Notify the school as soon as possible when their child </w:t>
            </w:r>
            <w:proofErr w:type="gramStart"/>
            <w:r>
              <w:rPr>
                <w:color w:val="0D0D0D"/>
              </w:rPr>
              <w:t>has to</w:t>
            </w:r>
            <w:proofErr w:type="gramEnd"/>
            <w:r>
              <w:rPr>
                <w:color w:val="0D0D0D"/>
              </w:rPr>
              <w:t xml:space="preserve"> be unexpectedly absent (e.g. sickness). </w:t>
            </w:r>
          </w:p>
          <w:p w14:paraId="3DC5D078" w14:textId="77777777" w:rsidR="00F25595" w:rsidRDefault="00F25595">
            <w:pPr>
              <w:spacing w:after="38" w:line="259" w:lineRule="auto"/>
              <w:ind w:left="56"/>
            </w:pPr>
            <w:r>
              <w:rPr>
                <w:color w:val="0D0D0D"/>
              </w:rPr>
              <w:t xml:space="preserve"> </w:t>
            </w:r>
          </w:p>
          <w:p w14:paraId="68DB5EC3" w14:textId="77777777" w:rsidR="00F25595" w:rsidRDefault="00F25595">
            <w:pPr>
              <w:spacing w:after="60"/>
              <w:ind w:left="56"/>
            </w:pPr>
            <w:r>
              <w:rPr>
                <w:color w:val="0D0D0D"/>
              </w:rPr>
              <w:t xml:space="preserve">Only request leave of absence in exceptional circumstances and do so in advance. </w:t>
            </w:r>
          </w:p>
          <w:p w14:paraId="42CF5082" w14:textId="77777777" w:rsidR="00F25595" w:rsidRDefault="00F25595">
            <w:pPr>
              <w:spacing w:after="38" w:line="259" w:lineRule="auto"/>
              <w:ind w:left="56"/>
            </w:pPr>
            <w:r>
              <w:rPr>
                <w:color w:val="0D0D0D"/>
              </w:rPr>
              <w:t xml:space="preserve"> </w:t>
            </w:r>
          </w:p>
          <w:p w14:paraId="265053C2" w14:textId="77777777" w:rsidR="00F25595" w:rsidRDefault="00F25595">
            <w:pPr>
              <w:spacing w:line="259" w:lineRule="auto"/>
              <w:ind w:left="56"/>
            </w:pPr>
            <w:r>
              <w:rPr>
                <w:color w:val="0D0D0D"/>
              </w:rPr>
              <w:t xml:space="preserve">Book any medical appointments around the school day where possible.  </w:t>
            </w:r>
          </w:p>
        </w:tc>
        <w:tc>
          <w:tcPr>
            <w:tcW w:w="3684" w:type="dxa"/>
            <w:tcBorders>
              <w:top w:val="single" w:sz="4" w:space="0" w:color="000000"/>
              <w:left w:val="single" w:sz="4" w:space="0" w:color="000000"/>
              <w:bottom w:val="single" w:sz="4" w:space="0" w:color="000000"/>
              <w:right w:val="single" w:sz="4" w:space="0" w:color="000000"/>
            </w:tcBorders>
          </w:tcPr>
          <w:p w14:paraId="72AA0CB8" w14:textId="77777777" w:rsidR="00F25595" w:rsidRDefault="00F25595">
            <w:pPr>
              <w:spacing w:after="60"/>
              <w:ind w:left="58"/>
            </w:pPr>
            <w:r>
              <w:rPr>
                <w:color w:val="0D0D0D"/>
              </w:rPr>
              <w:t xml:space="preserve">Have a clear school attendance policy on the school website which all staff, pupils and parents understand.  </w:t>
            </w:r>
          </w:p>
          <w:p w14:paraId="00B6E77C" w14:textId="77777777" w:rsidR="00F25595" w:rsidRDefault="00F25595">
            <w:pPr>
              <w:spacing w:after="38" w:line="259" w:lineRule="auto"/>
              <w:ind w:left="58"/>
            </w:pPr>
            <w:r>
              <w:rPr>
                <w:color w:val="0D0D0D"/>
              </w:rPr>
              <w:t xml:space="preserve"> </w:t>
            </w:r>
          </w:p>
          <w:p w14:paraId="03DB1E3F" w14:textId="77777777" w:rsidR="00F25595" w:rsidRDefault="00F25595">
            <w:pPr>
              <w:spacing w:after="60"/>
              <w:ind w:left="58"/>
            </w:pPr>
            <w:r>
              <w:rPr>
                <w:color w:val="0D0D0D"/>
              </w:rPr>
              <w:t xml:space="preserve">Develop and maintain a whole school culture that promotes the benefits of good attendance. </w:t>
            </w:r>
          </w:p>
          <w:p w14:paraId="08241216" w14:textId="77777777" w:rsidR="00F25595" w:rsidRDefault="00F25595">
            <w:pPr>
              <w:spacing w:after="38" w:line="259" w:lineRule="auto"/>
              <w:ind w:left="58"/>
            </w:pPr>
            <w:r>
              <w:rPr>
                <w:color w:val="0D0D0D"/>
              </w:rPr>
              <w:t xml:space="preserve"> </w:t>
            </w:r>
          </w:p>
          <w:p w14:paraId="6AD681A2" w14:textId="77777777" w:rsidR="00F25595" w:rsidRDefault="00F25595">
            <w:pPr>
              <w:spacing w:after="60"/>
              <w:ind w:left="58"/>
            </w:pPr>
            <w:r>
              <w:rPr>
                <w:color w:val="0D0D0D"/>
              </w:rPr>
              <w:t xml:space="preserve">Accurately complete admission and attendance registers.   </w:t>
            </w:r>
          </w:p>
          <w:p w14:paraId="423801CB" w14:textId="77777777" w:rsidR="00F25595" w:rsidRDefault="00F25595">
            <w:pPr>
              <w:spacing w:after="38" w:line="259" w:lineRule="auto"/>
              <w:ind w:left="58"/>
            </w:pPr>
            <w:r>
              <w:rPr>
                <w:color w:val="0D0D0D"/>
              </w:rPr>
              <w:t xml:space="preserve"> </w:t>
            </w:r>
          </w:p>
          <w:p w14:paraId="79A9A1FC" w14:textId="77777777" w:rsidR="00F25595" w:rsidRDefault="00F25595">
            <w:pPr>
              <w:spacing w:after="60"/>
              <w:ind w:left="58"/>
            </w:pPr>
            <w:r>
              <w:rPr>
                <w:color w:val="0D0D0D"/>
              </w:rPr>
              <w:t xml:space="preserve">Have robust daily processes to follow up absence.  </w:t>
            </w:r>
          </w:p>
          <w:p w14:paraId="7BB82732" w14:textId="77777777" w:rsidR="00F25595" w:rsidRDefault="00F25595">
            <w:pPr>
              <w:spacing w:after="38" w:line="259" w:lineRule="auto"/>
              <w:ind w:left="58"/>
            </w:pPr>
            <w:r>
              <w:rPr>
                <w:color w:val="0D0D0D"/>
              </w:rPr>
              <w:t xml:space="preserve"> </w:t>
            </w:r>
          </w:p>
          <w:p w14:paraId="62C4A3AC" w14:textId="77777777" w:rsidR="00F25595" w:rsidRDefault="00F25595">
            <w:pPr>
              <w:spacing w:after="60"/>
              <w:ind w:left="58" w:right="4"/>
            </w:pPr>
            <w:r>
              <w:rPr>
                <w:color w:val="0D0D0D"/>
              </w:rPr>
              <w:t xml:space="preserve">Regularly monitor data to identify patterns and trends and understand which pupils and pupil cohorts to focus on.  </w:t>
            </w:r>
          </w:p>
          <w:p w14:paraId="2CC7D6BA" w14:textId="77777777" w:rsidR="00F25595" w:rsidRDefault="00F25595">
            <w:pPr>
              <w:spacing w:after="38" w:line="259" w:lineRule="auto"/>
              <w:ind w:left="58"/>
            </w:pPr>
            <w:r>
              <w:rPr>
                <w:color w:val="0D0D0D"/>
              </w:rPr>
              <w:t xml:space="preserve"> </w:t>
            </w:r>
          </w:p>
          <w:p w14:paraId="09855DDD" w14:textId="77777777" w:rsidR="00F25595" w:rsidRDefault="00F25595">
            <w:pPr>
              <w:spacing w:line="259" w:lineRule="auto"/>
              <w:ind w:left="58"/>
            </w:pPr>
            <w:r>
              <w:rPr>
                <w:color w:val="0D0D0D"/>
              </w:rPr>
              <w:t xml:space="preserve">Have a dedicated senior leader with overall responsibility for championing and improving attendance.   </w:t>
            </w:r>
          </w:p>
        </w:tc>
        <w:tc>
          <w:tcPr>
            <w:tcW w:w="4397" w:type="dxa"/>
            <w:tcBorders>
              <w:top w:val="single" w:sz="4" w:space="0" w:color="000000"/>
              <w:left w:val="single" w:sz="4" w:space="0" w:color="000000"/>
              <w:bottom w:val="single" w:sz="4" w:space="0" w:color="000000"/>
              <w:right w:val="single" w:sz="4" w:space="0" w:color="000000"/>
            </w:tcBorders>
          </w:tcPr>
          <w:p w14:paraId="5C6E94EA" w14:textId="77777777" w:rsidR="00F25595" w:rsidRDefault="00F25595">
            <w:pPr>
              <w:spacing w:after="60"/>
              <w:ind w:left="58"/>
            </w:pPr>
            <w:r>
              <w:rPr>
                <w:color w:val="0D0D0D"/>
              </w:rPr>
              <w:t xml:space="preserve">Take an active role in attendance improvement, support their school(s) to prioritise attendance, and work together with leaders to set whole school cultures.  </w:t>
            </w:r>
          </w:p>
          <w:p w14:paraId="1953C69A" w14:textId="77777777" w:rsidR="00F25595" w:rsidRDefault="00F25595">
            <w:pPr>
              <w:spacing w:after="38" w:line="259" w:lineRule="auto"/>
              <w:ind w:left="58"/>
            </w:pPr>
            <w:r>
              <w:rPr>
                <w:color w:val="0D0D0D"/>
              </w:rPr>
              <w:t xml:space="preserve"> </w:t>
            </w:r>
          </w:p>
          <w:p w14:paraId="3DF6C382" w14:textId="77777777" w:rsidR="00F25595" w:rsidRDefault="00F25595">
            <w:pPr>
              <w:spacing w:after="60"/>
              <w:ind w:left="58" w:right="51"/>
            </w:pPr>
            <w:r>
              <w:rPr>
                <w:color w:val="0D0D0D"/>
              </w:rPr>
              <w:t xml:space="preserve">Ensure school leaders fulfil expectations and statutory duties.  </w:t>
            </w:r>
          </w:p>
          <w:p w14:paraId="3EB72998" w14:textId="77777777" w:rsidR="00F25595" w:rsidRDefault="00F25595">
            <w:pPr>
              <w:spacing w:after="38" w:line="259" w:lineRule="auto"/>
              <w:ind w:left="58"/>
            </w:pPr>
            <w:r>
              <w:rPr>
                <w:color w:val="0D0D0D"/>
              </w:rPr>
              <w:t xml:space="preserve"> </w:t>
            </w:r>
          </w:p>
          <w:p w14:paraId="13C37E1E" w14:textId="77777777" w:rsidR="00F25595" w:rsidRDefault="00F25595">
            <w:pPr>
              <w:spacing w:after="60"/>
              <w:ind w:left="58"/>
            </w:pPr>
            <w:r>
              <w:rPr>
                <w:color w:val="0D0D0D"/>
              </w:rPr>
              <w:t xml:space="preserve">Use data to understand patterns of attendance, compare with other local schools, identify areas of progress and where greater focus is needed. </w:t>
            </w:r>
          </w:p>
          <w:p w14:paraId="4DCA0CD4" w14:textId="77777777" w:rsidR="00F25595" w:rsidRDefault="00F25595">
            <w:pPr>
              <w:spacing w:after="38" w:line="259" w:lineRule="auto"/>
              <w:ind w:left="58"/>
            </w:pPr>
            <w:r>
              <w:rPr>
                <w:color w:val="0D0D0D"/>
              </w:rPr>
              <w:t xml:space="preserve"> </w:t>
            </w:r>
          </w:p>
          <w:p w14:paraId="5B5B093D" w14:textId="77777777" w:rsidR="00F25595" w:rsidRDefault="00F25595">
            <w:pPr>
              <w:spacing w:after="60"/>
              <w:ind w:left="58"/>
            </w:pPr>
            <w:r>
              <w:rPr>
                <w:color w:val="0D0D0D"/>
              </w:rPr>
              <w:t xml:space="preserve">Ensure school staff receive training on attendance.   </w:t>
            </w:r>
          </w:p>
          <w:p w14:paraId="4E7E5C66" w14:textId="77777777" w:rsidR="00F25595" w:rsidRDefault="00F25595">
            <w:pPr>
              <w:spacing w:after="273" w:line="259" w:lineRule="auto"/>
            </w:pPr>
            <w:r>
              <w:rPr>
                <w:color w:val="0D0D0D"/>
              </w:rPr>
              <w:t xml:space="preserve"> </w:t>
            </w:r>
          </w:p>
          <w:p w14:paraId="60AB9CD4" w14:textId="77777777" w:rsidR="00F25595" w:rsidRDefault="00F25595">
            <w:pPr>
              <w:spacing w:after="273" w:line="259" w:lineRule="auto"/>
            </w:pPr>
            <w:r>
              <w:rPr>
                <w:color w:val="0D0D0D"/>
              </w:rPr>
              <w:t xml:space="preserve"> </w:t>
            </w:r>
          </w:p>
          <w:p w14:paraId="32AC60CF" w14:textId="77777777" w:rsidR="00F25595" w:rsidRDefault="00F25595">
            <w:pPr>
              <w:spacing w:after="273" w:line="259" w:lineRule="auto"/>
            </w:pPr>
            <w:r>
              <w:rPr>
                <w:color w:val="0D0D0D"/>
              </w:rPr>
              <w:t xml:space="preserve"> </w:t>
            </w:r>
          </w:p>
          <w:p w14:paraId="1A0ABF57" w14:textId="77777777" w:rsidR="00F25595" w:rsidRDefault="00F25595">
            <w:pPr>
              <w:spacing w:after="273" w:line="259" w:lineRule="auto"/>
            </w:pPr>
            <w:r>
              <w:rPr>
                <w:color w:val="0D0D0D"/>
              </w:rPr>
              <w:t xml:space="preserve"> </w:t>
            </w:r>
          </w:p>
          <w:p w14:paraId="295B33CA" w14:textId="77777777" w:rsidR="00F25595" w:rsidRDefault="00F25595">
            <w:pPr>
              <w:spacing w:after="273" w:line="259" w:lineRule="auto"/>
            </w:pPr>
            <w:r>
              <w:rPr>
                <w:color w:val="0D0D0D"/>
              </w:rPr>
              <w:t xml:space="preserve"> </w:t>
            </w:r>
          </w:p>
          <w:p w14:paraId="2ADE954A" w14:textId="77777777" w:rsidR="00F25595" w:rsidRDefault="00F25595">
            <w:pPr>
              <w:spacing w:line="259" w:lineRule="auto"/>
            </w:pPr>
            <w:r>
              <w:rPr>
                <w:color w:val="0D0D0D"/>
              </w:rPr>
              <w:t xml:space="preserve"> </w:t>
            </w:r>
          </w:p>
        </w:tc>
        <w:tc>
          <w:tcPr>
            <w:tcW w:w="3080" w:type="dxa"/>
            <w:tcBorders>
              <w:top w:val="single" w:sz="4" w:space="0" w:color="000000"/>
              <w:left w:val="single" w:sz="4" w:space="0" w:color="000000"/>
              <w:bottom w:val="single" w:sz="4" w:space="0" w:color="000000"/>
              <w:right w:val="single" w:sz="4" w:space="0" w:color="000000"/>
            </w:tcBorders>
          </w:tcPr>
          <w:p w14:paraId="3812079B" w14:textId="77777777" w:rsidR="00F25595" w:rsidRDefault="00F25595">
            <w:pPr>
              <w:spacing w:after="60"/>
              <w:ind w:left="58"/>
            </w:pPr>
            <w:r>
              <w:rPr>
                <w:color w:val="0D0D0D"/>
              </w:rPr>
              <w:t xml:space="preserve">Have a strategic approach to improving attendance for the whole area and make it a key focus of all frontline council services.  </w:t>
            </w:r>
          </w:p>
          <w:p w14:paraId="26BAA957" w14:textId="77777777" w:rsidR="00F25595" w:rsidRDefault="00F25595">
            <w:pPr>
              <w:spacing w:after="38" w:line="259" w:lineRule="auto"/>
              <w:ind w:left="58"/>
            </w:pPr>
            <w:r>
              <w:rPr>
                <w:color w:val="0D0D0D"/>
              </w:rPr>
              <w:t xml:space="preserve"> </w:t>
            </w:r>
          </w:p>
          <w:p w14:paraId="61FF34E3" w14:textId="77777777" w:rsidR="00F25595" w:rsidRDefault="00F25595">
            <w:pPr>
              <w:spacing w:after="60"/>
              <w:ind w:left="58"/>
            </w:pPr>
            <w:r>
              <w:rPr>
                <w:color w:val="0D0D0D"/>
              </w:rPr>
              <w:t xml:space="preserve">Have a School Attendance Support Team that works with all schools in their area to remove area-wide barriers to attendance. </w:t>
            </w:r>
          </w:p>
          <w:p w14:paraId="169CD0D8" w14:textId="77777777" w:rsidR="00F25595" w:rsidRDefault="00F25595">
            <w:pPr>
              <w:spacing w:after="38" w:line="259" w:lineRule="auto"/>
              <w:ind w:left="58"/>
            </w:pPr>
            <w:r>
              <w:rPr>
                <w:color w:val="0D0D0D"/>
              </w:rPr>
              <w:t xml:space="preserve"> </w:t>
            </w:r>
          </w:p>
          <w:p w14:paraId="1904A2EC" w14:textId="77777777" w:rsidR="00F25595" w:rsidRDefault="00F25595">
            <w:pPr>
              <w:spacing w:after="60"/>
              <w:ind w:left="58"/>
            </w:pPr>
            <w:r>
              <w:rPr>
                <w:color w:val="0D0D0D"/>
              </w:rPr>
              <w:t xml:space="preserve">Provide each school with a named point of contact in the School Attendance Support Team who can support with queries and advice.  </w:t>
            </w:r>
          </w:p>
          <w:p w14:paraId="61EAF0E7" w14:textId="77777777" w:rsidR="00F25595" w:rsidRDefault="00F25595">
            <w:pPr>
              <w:spacing w:after="38" w:line="259" w:lineRule="auto"/>
              <w:ind w:left="58"/>
            </w:pPr>
            <w:r>
              <w:rPr>
                <w:color w:val="0D0D0D"/>
              </w:rPr>
              <w:t xml:space="preserve"> </w:t>
            </w:r>
          </w:p>
          <w:p w14:paraId="0D28BE77" w14:textId="77777777" w:rsidR="00F25595" w:rsidRDefault="00F25595">
            <w:pPr>
              <w:spacing w:line="259" w:lineRule="auto"/>
              <w:ind w:left="58"/>
            </w:pPr>
            <w:r>
              <w:rPr>
                <w:color w:val="0D0D0D"/>
              </w:rPr>
              <w:t xml:space="preserve">Offer opportunities for all schools in the area to share effective practice.   </w:t>
            </w:r>
          </w:p>
        </w:tc>
      </w:tr>
    </w:tbl>
    <w:p w14:paraId="27AFD311" w14:textId="77777777" w:rsidR="00F25595" w:rsidRDefault="00F25595">
      <w:pPr>
        <w:spacing w:after="0" w:line="259" w:lineRule="auto"/>
        <w:ind w:right="5231"/>
        <w:jc w:val="right"/>
      </w:pPr>
      <w:r>
        <w:rPr>
          <w:color w:val="808080"/>
        </w:rPr>
        <w:t xml:space="preserve"> </w:t>
      </w:r>
    </w:p>
    <w:p w14:paraId="1F40FFD4" w14:textId="77777777" w:rsidR="00F25595" w:rsidRDefault="00F25595">
      <w:pPr>
        <w:pStyle w:val="Heading1"/>
        <w:ind w:left="-5"/>
      </w:pPr>
      <w:bookmarkStart w:id="4" w:name="_Toc17949"/>
      <w:r>
        <w:lastRenderedPageBreak/>
        <w:t xml:space="preserve">Pupils at risk of becoming persistently absent </w:t>
      </w:r>
      <w:bookmarkEnd w:id="4"/>
    </w:p>
    <w:tbl>
      <w:tblPr>
        <w:tblStyle w:val="TableGrid0"/>
        <w:tblW w:w="14884" w:type="dxa"/>
        <w:tblInd w:w="1" w:type="dxa"/>
        <w:tblCellMar>
          <w:top w:w="114" w:type="dxa"/>
          <w:left w:w="61" w:type="dxa"/>
        </w:tblCellMar>
        <w:tblLook w:val="04A0" w:firstRow="1" w:lastRow="0" w:firstColumn="1" w:lastColumn="0" w:noHBand="0" w:noVBand="1"/>
      </w:tblPr>
      <w:tblGrid>
        <w:gridCol w:w="2262"/>
        <w:gridCol w:w="5109"/>
        <w:gridCol w:w="2691"/>
        <w:gridCol w:w="4822"/>
      </w:tblGrid>
      <w:tr w:rsidR="00F25595" w14:paraId="288DF22D" w14:textId="77777777">
        <w:trPr>
          <w:trHeight w:val="955"/>
        </w:trPr>
        <w:tc>
          <w:tcPr>
            <w:tcW w:w="2262" w:type="dxa"/>
            <w:tcBorders>
              <w:top w:val="single" w:sz="4" w:space="0" w:color="000000"/>
              <w:left w:val="single" w:sz="4" w:space="0" w:color="000000"/>
              <w:bottom w:val="single" w:sz="4" w:space="0" w:color="000000"/>
              <w:right w:val="single" w:sz="4" w:space="0" w:color="000000"/>
            </w:tcBorders>
            <w:shd w:val="clear" w:color="auto" w:fill="CFDCE3"/>
          </w:tcPr>
          <w:p w14:paraId="1BA33AE4" w14:textId="77777777" w:rsidR="00F25595" w:rsidRDefault="00F25595">
            <w:pPr>
              <w:spacing w:line="259" w:lineRule="auto"/>
              <w:ind w:left="334" w:firstLine="82"/>
            </w:pPr>
            <w:r>
              <w:rPr>
                <w:rFonts w:ascii="Arial" w:eastAsia="Arial" w:hAnsi="Arial" w:cs="Arial"/>
                <w:b/>
                <w:color w:val="0D0D0D"/>
              </w:rPr>
              <w:t xml:space="preserve">Parents are expected to: </w:t>
            </w:r>
          </w:p>
        </w:tc>
        <w:tc>
          <w:tcPr>
            <w:tcW w:w="5109" w:type="dxa"/>
            <w:tcBorders>
              <w:top w:val="single" w:sz="4" w:space="0" w:color="000000"/>
              <w:left w:val="single" w:sz="4" w:space="0" w:color="000000"/>
              <w:bottom w:val="single" w:sz="4" w:space="0" w:color="000000"/>
              <w:right w:val="single" w:sz="4" w:space="0" w:color="000000"/>
            </w:tcBorders>
            <w:shd w:val="clear" w:color="auto" w:fill="CFDCE3"/>
          </w:tcPr>
          <w:p w14:paraId="6016EC42" w14:textId="77777777" w:rsidR="00F25595" w:rsidRDefault="00F25595">
            <w:pPr>
              <w:spacing w:line="259" w:lineRule="auto"/>
              <w:ind w:right="60"/>
              <w:jc w:val="center"/>
            </w:pPr>
            <w:r>
              <w:rPr>
                <w:rFonts w:ascii="Arial" w:eastAsia="Arial" w:hAnsi="Arial" w:cs="Arial"/>
                <w:b/>
                <w:color w:val="0D0D0D"/>
              </w:rPr>
              <w:t xml:space="preserve">Schools are expected to: </w:t>
            </w:r>
          </w:p>
        </w:tc>
        <w:tc>
          <w:tcPr>
            <w:tcW w:w="2691" w:type="dxa"/>
            <w:tcBorders>
              <w:top w:val="single" w:sz="4" w:space="0" w:color="000000"/>
              <w:left w:val="single" w:sz="4" w:space="0" w:color="000000"/>
              <w:bottom w:val="single" w:sz="4" w:space="0" w:color="000000"/>
              <w:right w:val="single" w:sz="4" w:space="0" w:color="000000"/>
            </w:tcBorders>
            <w:shd w:val="clear" w:color="auto" w:fill="CFDCE3"/>
          </w:tcPr>
          <w:p w14:paraId="6A7278FD" w14:textId="77777777" w:rsidR="00F25595" w:rsidRDefault="00F25595">
            <w:pPr>
              <w:spacing w:line="259" w:lineRule="auto"/>
              <w:jc w:val="center"/>
            </w:pPr>
            <w:r>
              <w:rPr>
                <w:rFonts w:ascii="Arial" w:eastAsia="Arial" w:hAnsi="Arial" w:cs="Arial"/>
                <w:b/>
                <w:color w:val="0D0D0D"/>
              </w:rPr>
              <w:t xml:space="preserve">Academy trustees and governing bodies are expected to: </w:t>
            </w:r>
          </w:p>
        </w:tc>
        <w:tc>
          <w:tcPr>
            <w:tcW w:w="4822" w:type="dxa"/>
            <w:tcBorders>
              <w:top w:val="single" w:sz="4" w:space="0" w:color="000000"/>
              <w:left w:val="single" w:sz="4" w:space="0" w:color="000000"/>
              <w:bottom w:val="single" w:sz="4" w:space="0" w:color="000000"/>
              <w:right w:val="single" w:sz="4" w:space="0" w:color="000000"/>
            </w:tcBorders>
            <w:shd w:val="clear" w:color="auto" w:fill="CFDCE3"/>
          </w:tcPr>
          <w:p w14:paraId="44987A05" w14:textId="77777777" w:rsidR="00F25595" w:rsidRDefault="00F25595">
            <w:pPr>
              <w:spacing w:line="259" w:lineRule="auto"/>
              <w:ind w:right="62"/>
              <w:jc w:val="center"/>
            </w:pPr>
            <w:r>
              <w:rPr>
                <w:rFonts w:ascii="Arial" w:eastAsia="Arial" w:hAnsi="Arial" w:cs="Arial"/>
                <w:b/>
                <w:color w:val="0D0D0D"/>
              </w:rPr>
              <w:t xml:space="preserve">Local authorities are expected to: </w:t>
            </w:r>
          </w:p>
        </w:tc>
      </w:tr>
      <w:tr w:rsidR="00F25595" w14:paraId="5EC3C63B" w14:textId="77777777">
        <w:trPr>
          <w:trHeight w:val="7391"/>
        </w:trPr>
        <w:tc>
          <w:tcPr>
            <w:tcW w:w="2262" w:type="dxa"/>
            <w:tcBorders>
              <w:top w:val="single" w:sz="4" w:space="0" w:color="000000"/>
              <w:left w:val="single" w:sz="4" w:space="0" w:color="000000"/>
              <w:bottom w:val="single" w:sz="4" w:space="0" w:color="000000"/>
              <w:right w:val="single" w:sz="4" w:space="0" w:color="000000"/>
            </w:tcBorders>
          </w:tcPr>
          <w:p w14:paraId="68907273" w14:textId="77777777" w:rsidR="00F25595" w:rsidRDefault="00F25595">
            <w:r>
              <w:rPr>
                <w:color w:val="0D0D0D"/>
              </w:rPr>
              <w:t xml:space="preserve">Work with the school and local authority to help them understand </w:t>
            </w:r>
          </w:p>
          <w:p w14:paraId="08839845" w14:textId="77777777" w:rsidR="00F25595" w:rsidRDefault="00F25595">
            <w:pPr>
              <w:spacing w:after="60"/>
            </w:pPr>
            <w:r>
              <w:rPr>
                <w:color w:val="0D0D0D"/>
              </w:rPr>
              <w:t xml:space="preserve">their child’s barriers to attendance.  </w:t>
            </w:r>
          </w:p>
          <w:p w14:paraId="3B755786" w14:textId="77777777" w:rsidR="00F25595" w:rsidRDefault="00F25595">
            <w:pPr>
              <w:spacing w:after="38" w:line="259" w:lineRule="auto"/>
            </w:pPr>
            <w:r>
              <w:rPr>
                <w:color w:val="0D0D0D"/>
              </w:rPr>
              <w:t xml:space="preserve"> </w:t>
            </w:r>
          </w:p>
          <w:p w14:paraId="1FAB7BF6" w14:textId="77777777" w:rsidR="00F25595" w:rsidRDefault="00F25595">
            <w:pPr>
              <w:spacing w:line="259" w:lineRule="auto"/>
            </w:pPr>
            <w:r>
              <w:rPr>
                <w:color w:val="0D0D0D"/>
              </w:rPr>
              <w:t xml:space="preserve">Proactively engage with the support offered to prevent the need for more formal support.  </w:t>
            </w:r>
          </w:p>
        </w:tc>
        <w:tc>
          <w:tcPr>
            <w:tcW w:w="5109" w:type="dxa"/>
            <w:tcBorders>
              <w:top w:val="single" w:sz="4" w:space="0" w:color="000000"/>
              <w:left w:val="single" w:sz="4" w:space="0" w:color="000000"/>
              <w:bottom w:val="single" w:sz="4" w:space="0" w:color="000000"/>
              <w:right w:val="single" w:sz="4" w:space="0" w:color="000000"/>
            </w:tcBorders>
          </w:tcPr>
          <w:p w14:paraId="10BF3C66" w14:textId="77777777" w:rsidR="00F25595" w:rsidRDefault="00F25595">
            <w:pPr>
              <w:spacing w:after="60"/>
              <w:ind w:left="1"/>
            </w:pPr>
            <w:r>
              <w:rPr>
                <w:color w:val="0D0D0D"/>
              </w:rPr>
              <w:t xml:space="preserve">Proactively use data to identify pupils at risk of persistent absence. </w:t>
            </w:r>
          </w:p>
          <w:p w14:paraId="137CD918" w14:textId="77777777" w:rsidR="00F25595" w:rsidRDefault="00F25595">
            <w:pPr>
              <w:spacing w:after="38" w:line="259" w:lineRule="auto"/>
              <w:ind w:left="1"/>
            </w:pPr>
            <w:r>
              <w:rPr>
                <w:color w:val="0D0D0D"/>
              </w:rPr>
              <w:t xml:space="preserve"> </w:t>
            </w:r>
          </w:p>
          <w:p w14:paraId="37A11E7F" w14:textId="77777777" w:rsidR="00F25595" w:rsidRDefault="00F25595">
            <w:pPr>
              <w:spacing w:after="60"/>
              <w:ind w:left="1" w:right="3"/>
            </w:pPr>
            <w:r>
              <w:rPr>
                <w:color w:val="0D0D0D"/>
              </w:rPr>
              <w:t xml:space="preserve">Work with each identified pupil and their parents to understand and address the reasons for absence, including any in-school barriers to attendance. </w:t>
            </w:r>
          </w:p>
          <w:p w14:paraId="3B1BD17E" w14:textId="77777777" w:rsidR="00F25595" w:rsidRDefault="00F25595">
            <w:pPr>
              <w:spacing w:after="38" w:line="259" w:lineRule="auto"/>
              <w:ind w:left="1"/>
            </w:pPr>
            <w:r>
              <w:rPr>
                <w:color w:val="0D0D0D"/>
              </w:rPr>
              <w:t xml:space="preserve"> </w:t>
            </w:r>
          </w:p>
          <w:p w14:paraId="3540A312" w14:textId="77777777" w:rsidR="00F25595" w:rsidRDefault="00F25595">
            <w:pPr>
              <w:spacing w:after="60"/>
              <w:ind w:left="1"/>
            </w:pPr>
            <w:r>
              <w:rPr>
                <w:color w:val="0D0D0D"/>
              </w:rPr>
              <w:t xml:space="preserve">Where out of school barriers are identified, signpost and support access to any required services in the first instance and act as lead practitioner if attendance is the only issue and/or the local threshold for formal early help is not met.  </w:t>
            </w:r>
          </w:p>
          <w:p w14:paraId="0BBCAA48" w14:textId="77777777" w:rsidR="00F25595" w:rsidRDefault="00F25595">
            <w:pPr>
              <w:spacing w:after="38" w:line="259" w:lineRule="auto"/>
              <w:ind w:left="1"/>
            </w:pPr>
            <w:r>
              <w:rPr>
                <w:color w:val="0D0D0D"/>
              </w:rPr>
              <w:t xml:space="preserve"> </w:t>
            </w:r>
          </w:p>
          <w:p w14:paraId="5FDD3D3C" w14:textId="77777777" w:rsidR="00F25595" w:rsidRDefault="00F25595">
            <w:pPr>
              <w:spacing w:line="259" w:lineRule="auto"/>
              <w:ind w:left="1" w:right="44"/>
            </w:pPr>
            <w:r>
              <w:rPr>
                <w:color w:val="0D0D0D"/>
              </w:rPr>
              <w:t xml:space="preserve">If the issue persists, take an active part in the multi-agency effort with the local authority and other partners. If a case meets the local threshold for formal early help/family support, this includes conducting the early help assessment and acting as the lead practitioner where all partners agree that the school is the best placed lead service. Where the lead practitioner is outside of the school, continue to work with the local authority and partners.  </w:t>
            </w:r>
          </w:p>
        </w:tc>
        <w:tc>
          <w:tcPr>
            <w:tcW w:w="2691" w:type="dxa"/>
            <w:tcBorders>
              <w:top w:val="single" w:sz="4" w:space="0" w:color="000000"/>
              <w:left w:val="single" w:sz="4" w:space="0" w:color="000000"/>
              <w:bottom w:val="single" w:sz="4" w:space="0" w:color="000000"/>
              <w:right w:val="single" w:sz="4" w:space="0" w:color="000000"/>
            </w:tcBorders>
          </w:tcPr>
          <w:p w14:paraId="4582FFA9" w14:textId="77777777" w:rsidR="00F25595" w:rsidRDefault="00F25595">
            <w:pPr>
              <w:spacing w:line="259" w:lineRule="auto"/>
              <w:ind w:left="2"/>
            </w:pPr>
            <w:r>
              <w:rPr>
                <w:color w:val="0D0D0D"/>
              </w:rPr>
              <w:t xml:space="preserve">Regularly review attendance data and help school leaders focus support on the pupils who need it. </w:t>
            </w:r>
          </w:p>
        </w:tc>
        <w:tc>
          <w:tcPr>
            <w:tcW w:w="4822" w:type="dxa"/>
            <w:tcBorders>
              <w:top w:val="single" w:sz="4" w:space="0" w:color="000000"/>
              <w:left w:val="single" w:sz="4" w:space="0" w:color="000000"/>
              <w:bottom w:val="single" w:sz="4" w:space="0" w:color="000000"/>
              <w:right w:val="single" w:sz="4" w:space="0" w:color="000000"/>
            </w:tcBorders>
          </w:tcPr>
          <w:p w14:paraId="4D96E091" w14:textId="77777777" w:rsidR="00F25595" w:rsidRDefault="00F25595">
            <w:pPr>
              <w:spacing w:after="60"/>
              <w:ind w:left="1"/>
            </w:pPr>
            <w:r>
              <w:rPr>
                <w:color w:val="0D0D0D"/>
              </w:rPr>
              <w:t xml:space="preserve">Hold a regular conversation with every school to identify, discuss and signpost or provide access to services for pupils who are persistently or severely absent or at risk of becoming so. </w:t>
            </w:r>
          </w:p>
          <w:p w14:paraId="30320347" w14:textId="77777777" w:rsidR="00F25595" w:rsidRDefault="00F25595">
            <w:pPr>
              <w:spacing w:after="38" w:line="259" w:lineRule="auto"/>
              <w:ind w:left="1"/>
            </w:pPr>
            <w:r>
              <w:rPr>
                <w:color w:val="0D0D0D"/>
              </w:rPr>
              <w:t xml:space="preserve"> </w:t>
            </w:r>
          </w:p>
          <w:p w14:paraId="09B48427" w14:textId="77777777" w:rsidR="00F25595" w:rsidRDefault="00F25595">
            <w:pPr>
              <w:spacing w:after="60"/>
              <w:ind w:left="1"/>
            </w:pPr>
            <w:r>
              <w:rPr>
                <w:color w:val="0D0D0D"/>
              </w:rPr>
              <w:t xml:space="preserve">Where there are out of school barriers, provide each identified pupil and their family with access to services they need in the first instance. </w:t>
            </w:r>
          </w:p>
          <w:p w14:paraId="6D3E78F9" w14:textId="77777777" w:rsidR="00F25595" w:rsidRDefault="00F25595">
            <w:pPr>
              <w:spacing w:after="38" w:line="259" w:lineRule="auto"/>
              <w:ind w:left="1"/>
            </w:pPr>
            <w:r>
              <w:rPr>
                <w:color w:val="0D0D0D"/>
              </w:rPr>
              <w:t xml:space="preserve"> </w:t>
            </w:r>
          </w:p>
          <w:p w14:paraId="10B3DA20" w14:textId="77777777" w:rsidR="00F25595" w:rsidRDefault="00F25595">
            <w:pPr>
              <w:spacing w:line="259" w:lineRule="auto"/>
              <w:ind w:left="1" w:right="51"/>
            </w:pPr>
            <w:r>
              <w:rPr>
                <w:color w:val="0D0D0D"/>
              </w:rPr>
              <w:t xml:space="preserve">If the issue persists, and there are multiple needs consider whether the threshold for early help is met and facilitate access where it is. Regardless, take an active part in the multi-agency effort with the school and other partners. Provide the lead practitioner in cases where threshold is met and all partners agree that a local authority service is best placed to lead. Where the lead practitioner is outside of the local authority, continue to work with the school and partners.  </w:t>
            </w:r>
          </w:p>
        </w:tc>
      </w:tr>
    </w:tbl>
    <w:p w14:paraId="17989FA6" w14:textId="77777777" w:rsidR="00F25595" w:rsidRDefault="00F25595">
      <w:pPr>
        <w:spacing w:after="0" w:line="259" w:lineRule="auto"/>
      </w:pPr>
      <w:r>
        <w:rPr>
          <w:rFonts w:ascii="Arial" w:eastAsia="Arial" w:hAnsi="Arial" w:cs="Arial"/>
          <w:b/>
          <w:color w:val="0D0D0D"/>
        </w:rPr>
        <w:t xml:space="preserve"> </w:t>
      </w:r>
    </w:p>
    <w:p w14:paraId="55317174" w14:textId="77777777" w:rsidR="00F25595" w:rsidRDefault="00F25595">
      <w:pPr>
        <w:pStyle w:val="Heading1"/>
        <w:ind w:left="-5"/>
      </w:pPr>
      <w:bookmarkStart w:id="5" w:name="_Toc17950"/>
      <w:r>
        <w:lastRenderedPageBreak/>
        <w:t xml:space="preserve">Persistently absent pupils </w:t>
      </w:r>
      <w:bookmarkEnd w:id="5"/>
    </w:p>
    <w:tbl>
      <w:tblPr>
        <w:tblStyle w:val="TableGrid0"/>
        <w:tblW w:w="14558" w:type="dxa"/>
        <w:tblInd w:w="6" w:type="dxa"/>
        <w:tblCellMar>
          <w:top w:w="114" w:type="dxa"/>
          <w:left w:w="61" w:type="dxa"/>
        </w:tblCellMar>
        <w:tblLook w:val="04A0" w:firstRow="1" w:lastRow="0" w:firstColumn="1" w:lastColumn="0" w:noHBand="0" w:noVBand="1"/>
      </w:tblPr>
      <w:tblGrid>
        <w:gridCol w:w="3397"/>
        <w:gridCol w:w="4963"/>
        <w:gridCol w:w="2833"/>
        <w:gridCol w:w="3365"/>
      </w:tblGrid>
      <w:tr w:rsidR="00F25595" w14:paraId="69E936DA" w14:textId="77777777">
        <w:trPr>
          <w:trHeight w:val="955"/>
        </w:trPr>
        <w:tc>
          <w:tcPr>
            <w:tcW w:w="3398" w:type="dxa"/>
            <w:tcBorders>
              <w:top w:val="single" w:sz="4" w:space="0" w:color="000000"/>
              <w:left w:val="single" w:sz="4" w:space="0" w:color="000000"/>
              <w:bottom w:val="single" w:sz="4" w:space="0" w:color="000000"/>
              <w:right w:val="single" w:sz="4" w:space="0" w:color="000000"/>
            </w:tcBorders>
            <w:shd w:val="clear" w:color="auto" w:fill="CFDCE3"/>
          </w:tcPr>
          <w:p w14:paraId="64DA5A49" w14:textId="77777777" w:rsidR="00F25595" w:rsidRDefault="00F25595">
            <w:pPr>
              <w:spacing w:line="259" w:lineRule="auto"/>
              <w:ind w:right="61"/>
              <w:jc w:val="center"/>
            </w:pPr>
            <w:r>
              <w:rPr>
                <w:rFonts w:ascii="Arial" w:eastAsia="Arial" w:hAnsi="Arial" w:cs="Arial"/>
                <w:b/>
                <w:color w:val="0D0D0D"/>
              </w:rPr>
              <w:t xml:space="preserve">Parents are expected to: </w:t>
            </w:r>
          </w:p>
        </w:tc>
        <w:tc>
          <w:tcPr>
            <w:tcW w:w="4963" w:type="dxa"/>
            <w:tcBorders>
              <w:top w:val="single" w:sz="4" w:space="0" w:color="000000"/>
              <w:left w:val="single" w:sz="4" w:space="0" w:color="000000"/>
              <w:bottom w:val="single" w:sz="4" w:space="0" w:color="000000"/>
              <w:right w:val="single" w:sz="4" w:space="0" w:color="000000"/>
            </w:tcBorders>
            <w:shd w:val="clear" w:color="auto" w:fill="CFDCE3"/>
          </w:tcPr>
          <w:p w14:paraId="27C698FC" w14:textId="77777777" w:rsidR="00F25595" w:rsidRDefault="00F25595">
            <w:pPr>
              <w:spacing w:line="259" w:lineRule="auto"/>
              <w:ind w:right="61"/>
              <w:jc w:val="center"/>
            </w:pPr>
            <w:r>
              <w:rPr>
                <w:rFonts w:ascii="Arial" w:eastAsia="Arial" w:hAnsi="Arial" w:cs="Arial"/>
                <w:b/>
                <w:color w:val="0D0D0D"/>
              </w:rPr>
              <w:t xml:space="preserve">Schools are expected to: </w:t>
            </w:r>
          </w:p>
        </w:tc>
        <w:tc>
          <w:tcPr>
            <w:tcW w:w="2833" w:type="dxa"/>
            <w:tcBorders>
              <w:top w:val="single" w:sz="4" w:space="0" w:color="000000"/>
              <w:left w:val="single" w:sz="4" w:space="0" w:color="000000"/>
              <w:bottom w:val="single" w:sz="4" w:space="0" w:color="000000"/>
              <w:right w:val="single" w:sz="4" w:space="0" w:color="000000"/>
            </w:tcBorders>
            <w:shd w:val="clear" w:color="auto" w:fill="CFDCE3"/>
          </w:tcPr>
          <w:p w14:paraId="08E7B5B2" w14:textId="77777777" w:rsidR="00F25595" w:rsidRDefault="00F25595">
            <w:pPr>
              <w:spacing w:line="259" w:lineRule="auto"/>
              <w:jc w:val="center"/>
            </w:pPr>
            <w:r>
              <w:rPr>
                <w:rFonts w:ascii="Arial" w:eastAsia="Arial" w:hAnsi="Arial" w:cs="Arial"/>
                <w:b/>
                <w:color w:val="0D0D0D"/>
              </w:rPr>
              <w:t xml:space="preserve">Academy trustees and governing bodies are expected to: </w:t>
            </w:r>
          </w:p>
        </w:tc>
        <w:tc>
          <w:tcPr>
            <w:tcW w:w="3365" w:type="dxa"/>
            <w:tcBorders>
              <w:top w:val="single" w:sz="4" w:space="0" w:color="000000"/>
              <w:left w:val="single" w:sz="4" w:space="0" w:color="000000"/>
              <w:bottom w:val="single" w:sz="4" w:space="0" w:color="000000"/>
              <w:right w:val="single" w:sz="4" w:space="0" w:color="000000"/>
            </w:tcBorders>
            <w:shd w:val="clear" w:color="auto" w:fill="CFDCE3"/>
          </w:tcPr>
          <w:p w14:paraId="3C321F58" w14:textId="77777777" w:rsidR="00F25595" w:rsidRDefault="00F25595">
            <w:pPr>
              <w:spacing w:line="259" w:lineRule="auto"/>
              <w:jc w:val="center"/>
            </w:pPr>
            <w:r>
              <w:rPr>
                <w:rFonts w:ascii="Arial" w:eastAsia="Arial" w:hAnsi="Arial" w:cs="Arial"/>
                <w:b/>
                <w:color w:val="0D0D0D"/>
              </w:rPr>
              <w:t xml:space="preserve">Local authorities are expected to: </w:t>
            </w:r>
          </w:p>
        </w:tc>
      </w:tr>
      <w:tr w:rsidR="00F25595" w14:paraId="5D077806" w14:textId="77777777">
        <w:trPr>
          <w:trHeight w:val="7355"/>
        </w:trPr>
        <w:tc>
          <w:tcPr>
            <w:tcW w:w="3398" w:type="dxa"/>
            <w:tcBorders>
              <w:top w:val="single" w:sz="4" w:space="0" w:color="000000"/>
              <w:left w:val="single" w:sz="4" w:space="0" w:color="000000"/>
              <w:bottom w:val="single" w:sz="4" w:space="0" w:color="000000"/>
              <w:right w:val="single" w:sz="4" w:space="0" w:color="000000"/>
            </w:tcBorders>
          </w:tcPr>
          <w:p w14:paraId="32EA38C4" w14:textId="77777777" w:rsidR="00F25595" w:rsidRDefault="00F25595">
            <w:pPr>
              <w:spacing w:after="60"/>
            </w:pPr>
            <w:r>
              <w:rPr>
                <w:color w:val="0D0D0D"/>
              </w:rPr>
              <w:t xml:space="preserve">Work with the school and local authority to help them understand their child’s barriers to attendance. </w:t>
            </w:r>
          </w:p>
          <w:p w14:paraId="5E907C6F" w14:textId="77777777" w:rsidR="00F25595" w:rsidRDefault="00F25595">
            <w:pPr>
              <w:spacing w:after="38" w:line="259" w:lineRule="auto"/>
            </w:pPr>
            <w:r>
              <w:rPr>
                <w:color w:val="0D0D0D"/>
              </w:rPr>
              <w:t xml:space="preserve"> </w:t>
            </w:r>
          </w:p>
          <w:p w14:paraId="6802A83B" w14:textId="77777777" w:rsidR="00F25595" w:rsidRDefault="00F25595">
            <w:pPr>
              <w:spacing w:line="259" w:lineRule="auto"/>
              <w:ind w:right="57"/>
            </w:pPr>
            <w:r>
              <w:rPr>
                <w:color w:val="0D0D0D"/>
              </w:rPr>
              <w:t xml:space="preserve">Proactively engage with the formal support offered – including any parenting contract or voluntary early help plan to prevent the need for legal intervention.    </w:t>
            </w:r>
          </w:p>
        </w:tc>
        <w:tc>
          <w:tcPr>
            <w:tcW w:w="4963" w:type="dxa"/>
            <w:tcBorders>
              <w:top w:val="single" w:sz="4" w:space="0" w:color="000000"/>
              <w:left w:val="single" w:sz="4" w:space="0" w:color="000000"/>
              <w:bottom w:val="single" w:sz="4" w:space="0" w:color="000000"/>
              <w:right w:val="single" w:sz="4" w:space="0" w:color="000000"/>
            </w:tcBorders>
          </w:tcPr>
          <w:p w14:paraId="48FCCD94" w14:textId="77777777" w:rsidR="00F25595" w:rsidRDefault="00F25595">
            <w:pPr>
              <w:spacing w:after="60"/>
              <w:ind w:left="2"/>
            </w:pPr>
            <w:r>
              <w:rPr>
                <w:color w:val="0D0D0D"/>
              </w:rPr>
              <w:t xml:space="preserve">Continue support as for pupils at risk of becoming persistently absent and: </w:t>
            </w:r>
          </w:p>
          <w:p w14:paraId="2567810E" w14:textId="77777777" w:rsidR="00F25595" w:rsidRDefault="00F25595">
            <w:pPr>
              <w:spacing w:after="38" w:line="259" w:lineRule="auto"/>
              <w:ind w:left="2"/>
            </w:pPr>
            <w:r>
              <w:rPr>
                <w:color w:val="0D0D0D"/>
              </w:rPr>
              <w:t xml:space="preserve"> </w:t>
            </w:r>
          </w:p>
          <w:p w14:paraId="0ECECB35" w14:textId="77777777" w:rsidR="00F25595" w:rsidRDefault="00F25595">
            <w:pPr>
              <w:spacing w:after="60"/>
              <w:ind w:left="2" w:right="29"/>
            </w:pPr>
            <w:r>
              <w:rPr>
                <w:color w:val="0D0D0D"/>
              </w:rPr>
              <w:t xml:space="preserve">Where absence becomes persistent, put additional targeted support in place to remove any barriers. Where necessary this includes working with partners.  </w:t>
            </w:r>
          </w:p>
          <w:p w14:paraId="2E5670EB" w14:textId="77777777" w:rsidR="00F25595" w:rsidRDefault="00F25595">
            <w:pPr>
              <w:spacing w:after="38" w:line="259" w:lineRule="auto"/>
              <w:ind w:left="2"/>
            </w:pPr>
            <w:r>
              <w:rPr>
                <w:color w:val="FF0000"/>
              </w:rPr>
              <w:t xml:space="preserve"> </w:t>
            </w:r>
          </w:p>
          <w:p w14:paraId="4536B7D8" w14:textId="77777777" w:rsidR="00F25595" w:rsidRDefault="00F25595">
            <w:pPr>
              <w:spacing w:after="60"/>
              <w:ind w:left="2"/>
            </w:pPr>
            <w:r>
              <w:rPr>
                <w:color w:val="0D0D0D"/>
              </w:rPr>
              <w:t xml:space="preserve">Where there is a lack of engagement, hold more formal conversations with parents and be clear about the potential need for legal intervention in future. </w:t>
            </w:r>
          </w:p>
          <w:p w14:paraId="5F37B674" w14:textId="77777777" w:rsidR="00F25595" w:rsidRDefault="00F25595">
            <w:pPr>
              <w:spacing w:after="38" w:line="259" w:lineRule="auto"/>
              <w:ind w:left="2"/>
            </w:pPr>
            <w:r>
              <w:rPr>
                <w:color w:val="0D0D0D"/>
              </w:rPr>
              <w:t xml:space="preserve"> </w:t>
            </w:r>
          </w:p>
          <w:p w14:paraId="775F69F0" w14:textId="77777777" w:rsidR="00F25595" w:rsidRDefault="00F25595">
            <w:pPr>
              <w:spacing w:after="60"/>
              <w:ind w:left="2"/>
            </w:pPr>
            <w:r>
              <w:rPr>
                <w:color w:val="0D0D0D"/>
              </w:rPr>
              <w:t xml:space="preserve">Where support is not working, being engaged with or appropriate, work with the local authority on legal intervention. </w:t>
            </w:r>
          </w:p>
          <w:p w14:paraId="22700850" w14:textId="77777777" w:rsidR="00F25595" w:rsidRDefault="00F25595">
            <w:pPr>
              <w:spacing w:after="38" w:line="259" w:lineRule="auto"/>
              <w:ind w:left="2"/>
            </w:pPr>
            <w:r>
              <w:rPr>
                <w:color w:val="0D0D0D"/>
              </w:rPr>
              <w:t xml:space="preserve">  </w:t>
            </w:r>
          </w:p>
          <w:p w14:paraId="3EFB9CBC" w14:textId="77777777" w:rsidR="00F25595" w:rsidRDefault="00F25595">
            <w:pPr>
              <w:spacing w:after="60"/>
              <w:ind w:left="2"/>
            </w:pPr>
            <w:r>
              <w:rPr>
                <w:color w:val="0D0D0D"/>
              </w:rPr>
              <w:t xml:space="preserve">Where there are safeguarding concerns, intensify support through a referral to statutory children’s social care. </w:t>
            </w:r>
          </w:p>
          <w:p w14:paraId="55B8B090" w14:textId="77777777" w:rsidR="00F25595" w:rsidRDefault="00F25595">
            <w:pPr>
              <w:spacing w:after="38" w:line="259" w:lineRule="auto"/>
              <w:ind w:left="2"/>
            </w:pPr>
            <w:r>
              <w:rPr>
                <w:color w:val="0D0D0D"/>
              </w:rPr>
              <w:t xml:space="preserve"> </w:t>
            </w:r>
          </w:p>
          <w:p w14:paraId="295A5D1B" w14:textId="77777777" w:rsidR="00F25595" w:rsidRDefault="00F25595">
            <w:pPr>
              <w:spacing w:line="259" w:lineRule="auto"/>
              <w:ind w:left="2"/>
            </w:pPr>
            <w:r>
              <w:rPr>
                <w:color w:val="0D0D0D"/>
              </w:rPr>
              <w:t xml:space="preserve">Work with other schools in the local area, such as schools previously attended and the schools of any siblings. </w:t>
            </w:r>
          </w:p>
        </w:tc>
        <w:tc>
          <w:tcPr>
            <w:tcW w:w="2833" w:type="dxa"/>
            <w:tcBorders>
              <w:top w:val="single" w:sz="4" w:space="0" w:color="000000"/>
              <w:left w:val="single" w:sz="4" w:space="0" w:color="000000"/>
              <w:bottom w:val="single" w:sz="4" w:space="0" w:color="000000"/>
              <w:right w:val="single" w:sz="4" w:space="0" w:color="000000"/>
            </w:tcBorders>
          </w:tcPr>
          <w:p w14:paraId="0AB291A7" w14:textId="77777777" w:rsidR="00F25595" w:rsidRDefault="00F25595">
            <w:pPr>
              <w:spacing w:line="259" w:lineRule="auto"/>
              <w:ind w:left="1" w:right="62"/>
            </w:pPr>
            <w:r>
              <w:rPr>
                <w:color w:val="0D0D0D"/>
              </w:rPr>
              <w:t xml:space="preserve">Regularly review attendance data and help school leaders focus support on the pupils who need it. </w:t>
            </w:r>
          </w:p>
        </w:tc>
        <w:tc>
          <w:tcPr>
            <w:tcW w:w="3365" w:type="dxa"/>
            <w:tcBorders>
              <w:top w:val="single" w:sz="4" w:space="0" w:color="000000"/>
              <w:left w:val="single" w:sz="4" w:space="0" w:color="000000"/>
              <w:bottom w:val="single" w:sz="4" w:space="0" w:color="000000"/>
              <w:right w:val="single" w:sz="4" w:space="0" w:color="000000"/>
            </w:tcBorders>
          </w:tcPr>
          <w:p w14:paraId="7F8A7A06" w14:textId="77777777" w:rsidR="00F25595" w:rsidRDefault="00F25595">
            <w:pPr>
              <w:spacing w:after="52" w:line="252" w:lineRule="auto"/>
              <w:ind w:left="2" w:right="8"/>
            </w:pPr>
            <w:r>
              <w:rPr>
                <w:color w:val="0D0D0D"/>
              </w:rPr>
              <w:t xml:space="preserve">Continue support as for pupils at risk of becoming persistently absent and: </w:t>
            </w:r>
          </w:p>
          <w:p w14:paraId="7E782785" w14:textId="77777777" w:rsidR="00F25595" w:rsidRDefault="00F25595">
            <w:pPr>
              <w:spacing w:after="38" w:line="259" w:lineRule="auto"/>
              <w:ind w:left="2"/>
            </w:pPr>
            <w:r>
              <w:rPr>
                <w:color w:val="0D0D0D"/>
              </w:rPr>
              <w:t xml:space="preserve"> </w:t>
            </w:r>
          </w:p>
          <w:p w14:paraId="62911685" w14:textId="77777777" w:rsidR="00F25595" w:rsidRDefault="00F25595">
            <w:pPr>
              <w:spacing w:after="73" w:line="241" w:lineRule="auto"/>
              <w:ind w:left="2" w:right="74"/>
            </w:pPr>
            <w:r>
              <w:rPr>
                <w:color w:val="0D0D0D"/>
              </w:rPr>
              <w:t xml:space="preserve">Work jointly with the school to provide formal support options including attendance contracts and education supervision orders. </w:t>
            </w:r>
          </w:p>
          <w:p w14:paraId="7319DA3C" w14:textId="77777777" w:rsidR="00F25595" w:rsidRDefault="00F25595">
            <w:pPr>
              <w:spacing w:after="38" w:line="259" w:lineRule="auto"/>
              <w:ind w:left="2"/>
            </w:pPr>
            <w:r>
              <w:rPr>
                <w:color w:val="0D0D0D"/>
              </w:rPr>
              <w:t xml:space="preserve"> </w:t>
            </w:r>
          </w:p>
          <w:p w14:paraId="41D61B8B" w14:textId="77777777" w:rsidR="00F25595" w:rsidRDefault="00F25595">
            <w:pPr>
              <w:spacing w:after="60"/>
              <w:ind w:left="2"/>
            </w:pPr>
            <w:r>
              <w:rPr>
                <w:color w:val="0D0D0D"/>
              </w:rPr>
              <w:t xml:space="preserve">Where there are safeguarding concerns, ensure joint working between the school, children’s social care services and other statutory safeguarding partners.  </w:t>
            </w:r>
          </w:p>
          <w:p w14:paraId="4DEB8521" w14:textId="77777777" w:rsidR="00F25595" w:rsidRDefault="00F25595">
            <w:pPr>
              <w:spacing w:after="38" w:line="259" w:lineRule="auto"/>
              <w:ind w:left="2"/>
            </w:pPr>
            <w:r>
              <w:rPr>
                <w:color w:val="0D0D0D"/>
              </w:rPr>
              <w:t xml:space="preserve"> </w:t>
            </w:r>
          </w:p>
          <w:p w14:paraId="5F5F1076" w14:textId="77777777" w:rsidR="00F25595" w:rsidRDefault="00F25595">
            <w:pPr>
              <w:spacing w:line="259" w:lineRule="auto"/>
              <w:ind w:left="2" w:right="128"/>
            </w:pPr>
            <w:r>
              <w:rPr>
                <w:color w:val="0D0D0D"/>
              </w:rPr>
              <w:t xml:space="preserve">Where support is not working, being engaged with or appropriate, enforce attendance through legal intervention (including prosecution as a last resort).  </w:t>
            </w:r>
            <w:r>
              <w:rPr>
                <w:color w:val="0D0D0D"/>
              </w:rPr>
              <w:tab/>
              <w:t xml:space="preserve"> </w:t>
            </w:r>
          </w:p>
        </w:tc>
      </w:tr>
    </w:tbl>
    <w:p w14:paraId="0294735F" w14:textId="77777777" w:rsidR="00F25595" w:rsidRDefault="00F25595">
      <w:pPr>
        <w:pStyle w:val="Heading1"/>
        <w:ind w:left="-5"/>
      </w:pPr>
      <w:bookmarkStart w:id="6" w:name="_Toc17951"/>
      <w:r>
        <w:lastRenderedPageBreak/>
        <w:t xml:space="preserve">Severely absent pupils </w:t>
      </w:r>
      <w:bookmarkEnd w:id="6"/>
    </w:p>
    <w:tbl>
      <w:tblPr>
        <w:tblStyle w:val="TableGrid0"/>
        <w:tblW w:w="14558" w:type="dxa"/>
        <w:tblInd w:w="6" w:type="dxa"/>
        <w:tblCellMar>
          <w:top w:w="114" w:type="dxa"/>
          <w:left w:w="61" w:type="dxa"/>
        </w:tblCellMar>
        <w:tblLook w:val="04A0" w:firstRow="1" w:lastRow="0" w:firstColumn="1" w:lastColumn="0" w:noHBand="0" w:noVBand="1"/>
      </w:tblPr>
      <w:tblGrid>
        <w:gridCol w:w="3396"/>
        <w:gridCol w:w="4252"/>
        <w:gridCol w:w="2694"/>
        <w:gridCol w:w="4216"/>
      </w:tblGrid>
      <w:tr w:rsidR="00F25595" w14:paraId="41F97EEB" w14:textId="77777777">
        <w:trPr>
          <w:trHeight w:val="955"/>
        </w:trPr>
        <w:tc>
          <w:tcPr>
            <w:tcW w:w="3396" w:type="dxa"/>
            <w:tcBorders>
              <w:top w:val="single" w:sz="4" w:space="0" w:color="000000"/>
              <w:left w:val="single" w:sz="4" w:space="0" w:color="000000"/>
              <w:bottom w:val="single" w:sz="4" w:space="0" w:color="000000"/>
              <w:right w:val="single" w:sz="4" w:space="0" w:color="000000"/>
            </w:tcBorders>
            <w:shd w:val="clear" w:color="auto" w:fill="CFDCE3"/>
          </w:tcPr>
          <w:p w14:paraId="141ABA4A" w14:textId="77777777" w:rsidR="00F25595" w:rsidRDefault="00F25595">
            <w:pPr>
              <w:spacing w:line="259" w:lineRule="auto"/>
              <w:ind w:right="61"/>
              <w:jc w:val="center"/>
            </w:pPr>
            <w:r>
              <w:rPr>
                <w:rFonts w:ascii="Arial" w:eastAsia="Arial" w:hAnsi="Arial" w:cs="Arial"/>
                <w:b/>
                <w:color w:val="0D0D0D"/>
              </w:rPr>
              <w:t xml:space="preserve">Parents are expected to: </w:t>
            </w:r>
          </w:p>
        </w:tc>
        <w:tc>
          <w:tcPr>
            <w:tcW w:w="4252" w:type="dxa"/>
            <w:tcBorders>
              <w:top w:val="single" w:sz="4" w:space="0" w:color="000000"/>
              <w:left w:val="single" w:sz="4" w:space="0" w:color="000000"/>
              <w:bottom w:val="single" w:sz="4" w:space="0" w:color="000000"/>
              <w:right w:val="single" w:sz="4" w:space="0" w:color="000000"/>
            </w:tcBorders>
            <w:shd w:val="clear" w:color="auto" w:fill="CFDCE3"/>
          </w:tcPr>
          <w:p w14:paraId="606953E4" w14:textId="77777777" w:rsidR="00F25595" w:rsidRDefault="00F25595">
            <w:pPr>
              <w:spacing w:line="259" w:lineRule="auto"/>
              <w:ind w:right="59"/>
              <w:jc w:val="center"/>
            </w:pPr>
            <w:r>
              <w:rPr>
                <w:rFonts w:ascii="Arial" w:eastAsia="Arial" w:hAnsi="Arial" w:cs="Arial"/>
                <w:b/>
                <w:color w:val="0D0D0D"/>
              </w:rPr>
              <w:t xml:space="preserve">Schools are expected to: </w:t>
            </w:r>
          </w:p>
        </w:tc>
        <w:tc>
          <w:tcPr>
            <w:tcW w:w="2694" w:type="dxa"/>
            <w:tcBorders>
              <w:top w:val="single" w:sz="4" w:space="0" w:color="000000"/>
              <w:left w:val="single" w:sz="4" w:space="0" w:color="000000"/>
              <w:bottom w:val="single" w:sz="4" w:space="0" w:color="000000"/>
              <w:right w:val="single" w:sz="4" w:space="0" w:color="000000"/>
            </w:tcBorders>
            <w:shd w:val="clear" w:color="auto" w:fill="CFDCE3"/>
          </w:tcPr>
          <w:p w14:paraId="43C44CB6" w14:textId="77777777" w:rsidR="00F25595" w:rsidRDefault="00F25595">
            <w:pPr>
              <w:spacing w:line="259" w:lineRule="auto"/>
              <w:jc w:val="center"/>
            </w:pPr>
            <w:r>
              <w:rPr>
                <w:rFonts w:ascii="Arial" w:eastAsia="Arial" w:hAnsi="Arial" w:cs="Arial"/>
                <w:b/>
                <w:color w:val="0D0D0D"/>
              </w:rPr>
              <w:t xml:space="preserve">Academy trustees and governing bodies are expected to: </w:t>
            </w:r>
          </w:p>
        </w:tc>
        <w:tc>
          <w:tcPr>
            <w:tcW w:w="4216" w:type="dxa"/>
            <w:tcBorders>
              <w:top w:val="single" w:sz="4" w:space="0" w:color="000000"/>
              <w:left w:val="single" w:sz="4" w:space="0" w:color="000000"/>
              <w:bottom w:val="single" w:sz="4" w:space="0" w:color="000000"/>
              <w:right w:val="single" w:sz="4" w:space="0" w:color="000000"/>
            </w:tcBorders>
            <w:shd w:val="clear" w:color="auto" w:fill="CFDCE3"/>
          </w:tcPr>
          <w:p w14:paraId="5CBFB7C2" w14:textId="77777777" w:rsidR="00F25595" w:rsidRDefault="00F25595">
            <w:pPr>
              <w:spacing w:line="259" w:lineRule="auto"/>
              <w:ind w:left="133"/>
            </w:pPr>
            <w:r>
              <w:rPr>
                <w:rFonts w:ascii="Arial" w:eastAsia="Arial" w:hAnsi="Arial" w:cs="Arial"/>
                <w:b/>
                <w:color w:val="0D0D0D"/>
              </w:rPr>
              <w:t xml:space="preserve">Local authorities are expected to: </w:t>
            </w:r>
          </w:p>
        </w:tc>
      </w:tr>
      <w:tr w:rsidR="00F25595" w14:paraId="1D5449B1" w14:textId="77777777">
        <w:trPr>
          <w:trHeight w:val="5555"/>
        </w:trPr>
        <w:tc>
          <w:tcPr>
            <w:tcW w:w="3396" w:type="dxa"/>
            <w:tcBorders>
              <w:top w:val="single" w:sz="4" w:space="0" w:color="000000"/>
              <w:left w:val="single" w:sz="4" w:space="0" w:color="000000"/>
              <w:bottom w:val="single" w:sz="4" w:space="0" w:color="000000"/>
              <w:right w:val="single" w:sz="4" w:space="0" w:color="000000"/>
            </w:tcBorders>
          </w:tcPr>
          <w:p w14:paraId="1B86D75D" w14:textId="77777777" w:rsidR="00F25595" w:rsidRDefault="00F25595">
            <w:pPr>
              <w:spacing w:after="60"/>
            </w:pPr>
            <w:r>
              <w:rPr>
                <w:color w:val="0D0D0D"/>
              </w:rPr>
              <w:t xml:space="preserve">Work with the school and local authority to help them understand their child’s barriers to attendance. </w:t>
            </w:r>
          </w:p>
          <w:p w14:paraId="1F00C408" w14:textId="77777777" w:rsidR="00F25595" w:rsidRDefault="00F25595">
            <w:pPr>
              <w:spacing w:after="38" w:line="259" w:lineRule="auto"/>
            </w:pPr>
            <w:r>
              <w:rPr>
                <w:color w:val="0D0D0D"/>
              </w:rPr>
              <w:t xml:space="preserve"> </w:t>
            </w:r>
          </w:p>
          <w:p w14:paraId="7B6D380D" w14:textId="77777777" w:rsidR="00F25595" w:rsidRDefault="00F25595">
            <w:pPr>
              <w:spacing w:line="259" w:lineRule="auto"/>
              <w:ind w:right="55"/>
            </w:pPr>
            <w:r>
              <w:rPr>
                <w:color w:val="0D0D0D"/>
              </w:rPr>
              <w:t xml:space="preserve">Proactively engage with the formal support offered – including any parenting contract or voluntary early help plan to prevent the need for legal intervention.    </w:t>
            </w:r>
          </w:p>
        </w:tc>
        <w:tc>
          <w:tcPr>
            <w:tcW w:w="4252" w:type="dxa"/>
            <w:tcBorders>
              <w:top w:val="single" w:sz="4" w:space="0" w:color="000000"/>
              <w:left w:val="single" w:sz="4" w:space="0" w:color="000000"/>
              <w:bottom w:val="single" w:sz="4" w:space="0" w:color="000000"/>
              <w:right w:val="single" w:sz="4" w:space="0" w:color="000000"/>
            </w:tcBorders>
          </w:tcPr>
          <w:p w14:paraId="280C4010" w14:textId="77777777" w:rsidR="00F25595" w:rsidRDefault="00F25595">
            <w:pPr>
              <w:spacing w:after="60"/>
              <w:ind w:left="1"/>
            </w:pPr>
            <w:r>
              <w:rPr>
                <w:color w:val="0D0D0D"/>
              </w:rPr>
              <w:t xml:space="preserve">Continue support as for persistently absent pupils and: </w:t>
            </w:r>
          </w:p>
          <w:p w14:paraId="79026AAB" w14:textId="77777777" w:rsidR="00F25595" w:rsidRDefault="00F25595">
            <w:pPr>
              <w:spacing w:after="38" w:line="259" w:lineRule="auto"/>
              <w:ind w:left="1"/>
            </w:pPr>
            <w:r>
              <w:rPr>
                <w:color w:val="0D0D0D"/>
              </w:rPr>
              <w:t xml:space="preserve"> </w:t>
            </w:r>
          </w:p>
          <w:p w14:paraId="6CC31F8C" w14:textId="77777777" w:rsidR="00F25595" w:rsidRDefault="00F25595">
            <w:pPr>
              <w:spacing w:line="259" w:lineRule="auto"/>
              <w:ind w:left="1"/>
            </w:pPr>
            <w:r>
              <w:rPr>
                <w:color w:val="0D0D0D"/>
              </w:rPr>
              <w:t xml:space="preserve">Agree a joint approach for all severely absent pupils with the local authority.  </w:t>
            </w:r>
          </w:p>
        </w:tc>
        <w:tc>
          <w:tcPr>
            <w:tcW w:w="2694" w:type="dxa"/>
            <w:tcBorders>
              <w:top w:val="single" w:sz="4" w:space="0" w:color="000000"/>
              <w:left w:val="single" w:sz="4" w:space="0" w:color="000000"/>
              <w:bottom w:val="single" w:sz="4" w:space="0" w:color="000000"/>
              <w:right w:val="single" w:sz="4" w:space="0" w:color="000000"/>
            </w:tcBorders>
          </w:tcPr>
          <w:p w14:paraId="149E40C3" w14:textId="77777777" w:rsidR="00F25595" w:rsidRDefault="00F25595">
            <w:pPr>
              <w:spacing w:line="259" w:lineRule="auto"/>
              <w:ind w:left="1"/>
            </w:pPr>
            <w:r>
              <w:rPr>
                <w:color w:val="0D0D0D"/>
              </w:rPr>
              <w:t xml:space="preserve">Regularly review attendance data and help school leaders focus support on the pupils who need it. </w:t>
            </w:r>
          </w:p>
        </w:tc>
        <w:tc>
          <w:tcPr>
            <w:tcW w:w="4216" w:type="dxa"/>
            <w:tcBorders>
              <w:top w:val="single" w:sz="4" w:space="0" w:color="000000"/>
              <w:left w:val="single" w:sz="4" w:space="0" w:color="000000"/>
              <w:bottom w:val="single" w:sz="4" w:space="0" w:color="000000"/>
              <w:right w:val="single" w:sz="4" w:space="0" w:color="000000"/>
            </w:tcBorders>
          </w:tcPr>
          <w:p w14:paraId="162738E8" w14:textId="77777777" w:rsidR="00F25595" w:rsidRDefault="00F25595">
            <w:pPr>
              <w:spacing w:after="60"/>
              <w:ind w:left="1"/>
            </w:pPr>
            <w:r>
              <w:rPr>
                <w:color w:val="0D0D0D"/>
              </w:rPr>
              <w:t xml:space="preserve">Continue support as for persistently absent pupils and: </w:t>
            </w:r>
          </w:p>
          <w:p w14:paraId="79BEDB5E" w14:textId="77777777" w:rsidR="00F25595" w:rsidRDefault="00F25595">
            <w:pPr>
              <w:spacing w:after="60"/>
              <w:ind w:left="1"/>
            </w:pPr>
            <w:r>
              <w:rPr>
                <w:color w:val="0D0D0D"/>
              </w:rPr>
              <w:t xml:space="preserve">All services should make this group the top priority for support. This may include a whole family plan, consideration for an education, health and care plan, or alternative form of educational provision.  </w:t>
            </w:r>
          </w:p>
          <w:p w14:paraId="29F2A31B" w14:textId="77777777" w:rsidR="00F25595" w:rsidRDefault="00F25595">
            <w:pPr>
              <w:spacing w:after="38" w:line="259" w:lineRule="auto"/>
              <w:ind w:left="1"/>
            </w:pPr>
            <w:r>
              <w:rPr>
                <w:color w:val="0D0D0D"/>
              </w:rPr>
              <w:t xml:space="preserve"> </w:t>
            </w:r>
          </w:p>
          <w:p w14:paraId="5C680352" w14:textId="77777777" w:rsidR="00F25595" w:rsidRDefault="00F25595">
            <w:pPr>
              <w:spacing w:line="259" w:lineRule="auto"/>
              <w:ind w:left="1" w:right="6"/>
            </w:pPr>
            <w:r>
              <w:rPr>
                <w:color w:val="0D0D0D"/>
              </w:rPr>
              <w:t xml:space="preserve">Be especially conscious of any potential safeguarding issues, ensuring joint working between the school, children’s social care services and other statutory safeguarding partners. Where appropriate, this could include conducting a full children’s social care assessment and building attendance into children in need and child protection plans.  </w:t>
            </w:r>
          </w:p>
        </w:tc>
      </w:tr>
    </w:tbl>
    <w:p w14:paraId="459BCA2A" w14:textId="77777777" w:rsidR="00F25595" w:rsidRDefault="00F25595">
      <w:pPr>
        <w:spacing w:after="273" w:line="259" w:lineRule="auto"/>
      </w:pPr>
      <w:r>
        <w:rPr>
          <w:color w:val="0D0D0D"/>
        </w:rPr>
        <w:t xml:space="preserve"> </w:t>
      </w:r>
    </w:p>
    <w:p w14:paraId="04A79650" w14:textId="77777777" w:rsidR="00F25595" w:rsidRDefault="00F25595">
      <w:pPr>
        <w:spacing w:after="273" w:line="259" w:lineRule="auto"/>
      </w:pPr>
      <w:r>
        <w:rPr>
          <w:color w:val="0D0D0D"/>
        </w:rPr>
        <w:t xml:space="preserve"> </w:t>
      </w:r>
    </w:p>
    <w:p w14:paraId="2C3E2181" w14:textId="77777777" w:rsidR="00F25595" w:rsidRDefault="00F25595">
      <w:pPr>
        <w:spacing w:after="0" w:line="259" w:lineRule="auto"/>
      </w:pPr>
      <w:r>
        <w:rPr>
          <w:color w:val="0D0D0D"/>
        </w:rPr>
        <w:t xml:space="preserve"> </w:t>
      </w:r>
    </w:p>
    <w:p w14:paraId="66980C4E" w14:textId="77777777" w:rsidR="00F25595" w:rsidRDefault="00F25595">
      <w:pPr>
        <w:pStyle w:val="Heading1"/>
        <w:ind w:left="-5"/>
      </w:pPr>
      <w:bookmarkStart w:id="7" w:name="_Toc17952"/>
      <w:r>
        <w:lastRenderedPageBreak/>
        <w:t xml:space="preserve">Support for cohorts of pupils with lower attendance than their peers </w:t>
      </w:r>
      <w:bookmarkEnd w:id="7"/>
    </w:p>
    <w:tbl>
      <w:tblPr>
        <w:tblStyle w:val="TableGrid0"/>
        <w:tblW w:w="14558" w:type="dxa"/>
        <w:tblInd w:w="6" w:type="dxa"/>
        <w:tblCellMar>
          <w:top w:w="114" w:type="dxa"/>
          <w:left w:w="61" w:type="dxa"/>
          <w:right w:w="14" w:type="dxa"/>
        </w:tblCellMar>
        <w:tblLook w:val="04A0" w:firstRow="1" w:lastRow="0" w:firstColumn="1" w:lastColumn="0" w:noHBand="0" w:noVBand="1"/>
      </w:tblPr>
      <w:tblGrid>
        <w:gridCol w:w="3397"/>
        <w:gridCol w:w="4252"/>
        <w:gridCol w:w="3969"/>
        <w:gridCol w:w="2940"/>
      </w:tblGrid>
      <w:tr w:rsidR="00F25595" w14:paraId="5DD9ECA0" w14:textId="77777777">
        <w:trPr>
          <w:trHeight w:val="679"/>
        </w:trPr>
        <w:tc>
          <w:tcPr>
            <w:tcW w:w="3397" w:type="dxa"/>
            <w:tcBorders>
              <w:top w:val="single" w:sz="4" w:space="0" w:color="000000"/>
              <w:left w:val="single" w:sz="4" w:space="0" w:color="000000"/>
              <w:bottom w:val="single" w:sz="4" w:space="0" w:color="000000"/>
              <w:right w:val="single" w:sz="4" w:space="0" w:color="000000"/>
            </w:tcBorders>
            <w:shd w:val="clear" w:color="auto" w:fill="CFDCE3"/>
          </w:tcPr>
          <w:p w14:paraId="721D003F" w14:textId="77777777" w:rsidR="00F25595" w:rsidRDefault="00F25595">
            <w:pPr>
              <w:spacing w:line="259" w:lineRule="auto"/>
              <w:ind w:right="49"/>
              <w:jc w:val="center"/>
            </w:pPr>
            <w:r>
              <w:rPr>
                <w:rFonts w:ascii="Arial" w:eastAsia="Arial" w:hAnsi="Arial" w:cs="Arial"/>
                <w:b/>
                <w:color w:val="0D0D0D"/>
              </w:rPr>
              <w:t xml:space="preserve">Parents are expected to: </w:t>
            </w:r>
          </w:p>
        </w:tc>
        <w:tc>
          <w:tcPr>
            <w:tcW w:w="4252" w:type="dxa"/>
            <w:tcBorders>
              <w:top w:val="single" w:sz="4" w:space="0" w:color="000000"/>
              <w:left w:val="single" w:sz="4" w:space="0" w:color="000000"/>
              <w:bottom w:val="single" w:sz="4" w:space="0" w:color="000000"/>
              <w:right w:val="single" w:sz="4" w:space="0" w:color="000000"/>
            </w:tcBorders>
            <w:shd w:val="clear" w:color="auto" w:fill="CFDCE3"/>
          </w:tcPr>
          <w:p w14:paraId="5D9F7103" w14:textId="77777777" w:rsidR="00F25595" w:rsidRDefault="00F25595">
            <w:pPr>
              <w:spacing w:line="259" w:lineRule="auto"/>
              <w:ind w:right="46"/>
              <w:jc w:val="center"/>
            </w:pPr>
            <w:r>
              <w:rPr>
                <w:rFonts w:ascii="Arial" w:eastAsia="Arial" w:hAnsi="Arial" w:cs="Arial"/>
                <w:b/>
                <w:color w:val="0D0D0D"/>
              </w:rPr>
              <w:t xml:space="preserve">Schools are expected to: </w:t>
            </w:r>
          </w:p>
        </w:tc>
        <w:tc>
          <w:tcPr>
            <w:tcW w:w="3969" w:type="dxa"/>
            <w:tcBorders>
              <w:top w:val="single" w:sz="4" w:space="0" w:color="000000"/>
              <w:left w:val="single" w:sz="4" w:space="0" w:color="000000"/>
              <w:bottom w:val="single" w:sz="4" w:space="0" w:color="000000"/>
              <w:right w:val="single" w:sz="4" w:space="0" w:color="000000"/>
            </w:tcBorders>
            <w:shd w:val="clear" w:color="auto" w:fill="CFDCE3"/>
          </w:tcPr>
          <w:p w14:paraId="48BF714E" w14:textId="77777777" w:rsidR="00F25595" w:rsidRDefault="00F25595">
            <w:pPr>
              <w:spacing w:line="259" w:lineRule="auto"/>
              <w:jc w:val="center"/>
            </w:pPr>
            <w:r>
              <w:rPr>
                <w:rFonts w:ascii="Arial" w:eastAsia="Arial" w:hAnsi="Arial" w:cs="Arial"/>
                <w:b/>
                <w:color w:val="0D0D0D"/>
              </w:rPr>
              <w:t xml:space="preserve">Academy trustees and governing bodies are expected to: </w:t>
            </w:r>
          </w:p>
        </w:tc>
        <w:tc>
          <w:tcPr>
            <w:tcW w:w="2940" w:type="dxa"/>
            <w:tcBorders>
              <w:top w:val="single" w:sz="4" w:space="0" w:color="000000"/>
              <w:left w:val="single" w:sz="4" w:space="0" w:color="000000"/>
              <w:bottom w:val="single" w:sz="4" w:space="0" w:color="000000"/>
              <w:right w:val="single" w:sz="4" w:space="0" w:color="000000"/>
            </w:tcBorders>
            <w:shd w:val="clear" w:color="auto" w:fill="CFDCE3"/>
          </w:tcPr>
          <w:p w14:paraId="736AA8C8" w14:textId="77777777" w:rsidR="00F25595" w:rsidRDefault="00F25595">
            <w:pPr>
              <w:spacing w:line="259" w:lineRule="auto"/>
              <w:jc w:val="center"/>
            </w:pPr>
            <w:r>
              <w:rPr>
                <w:rFonts w:ascii="Arial" w:eastAsia="Arial" w:hAnsi="Arial" w:cs="Arial"/>
                <w:b/>
                <w:color w:val="0D0D0D"/>
              </w:rPr>
              <w:t xml:space="preserve">Local authorities are expected to: </w:t>
            </w:r>
          </w:p>
        </w:tc>
      </w:tr>
      <w:tr w:rsidR="00F25595" w14:paraId="2A2F564D" w14:textId="77777777">
        <w:trPr>
          <w:trHeight w:val="2735"/>
        </w:trPr>
        <w:tc>
          <w:tcPr>
            <w:tcW w:w="3397" w:type="dxa"/>
            <w:tcBorders>
              <w:top w:val="single" w:sz="4" w:space="0" w:color="000000"/>
              <w:left w:val="single" w:sz="4" w:space="0" w:color="000000"/>
              <w:bottom w:val="single" w:sz="4" w:space="0" w:color="000000"/>
              <w:right w:val="single" w:sz="4" w:space="0" w:color="000000"/>
            </w:tcBorders>
          </w:tcPr>
          <w:p w14:paraId="0C57AC97" w14:textId="77777777" w:rsidR="00F25595" w:rsidRDefault="00F25595">
            <w:pPr>
              <w:spacing w:line="259" w:lineRule="auto"/>
            </w:pPr>
            <w:r>
              <w:rPr>
                <w:color w:val="0D0D0D"/>
              </w:rPr>
              <w:t xml:space="preserve">Not applicable. </w:t>
            </w:r>
          </w:p>
        </w:tc>
        <w:tc>
          <w:tcPr>
            <w:tcW w:w="4252" w:type="dxa"/>
            <w:tcBorders>
              <w:top w:val="single" w:sz="4" w:space="0" w:color="000000"/>
              <w:left w:val="single" w:sz="4" w:space="0" w:color="000000"/>
              <w:bottom w:val="single" w:sz="4" w:space="0" w:color="000000"/>
              <w:right w:val="single" w:sz="4" w:space="0" w:color="000000"/>
            </w:tcBorders>
          </w:tcPr>
          <w:p w14:paraId="1A84D701" w14:textId="77777777" w:rsidR="00F25595" w:rsidRDefault="00F25595">
            <w:pPr>
              <w:spacing w:after="62" w:line="242" w:lineRule="auto"/>
              <w:ind w:left="1" w:right="67"/>
            </w:pPr>
            <w:r>
              <w:rPr>
                <w:color w:val="0D0D0D"/>
              </w:rPr>
              <w:t xml:space="preserve">Proactively use data to identify cohorts with, or at risk of, low attendance and develop strategies to support them.  </w:t>
            </w:r>
          </w:p>
          <w:p w14:paraId="7538F30A" w14:textId="77777777" w:rsidR="00F25595" w:rsidRDefault="00F25595">
            <w:pPr>
              <w:spacing w:after="38" w:line="259" w:lineRule="auto"/>
              <w:ind w:left="1"/>
            </w:pPr>
            <w:r>
              <w:rPr>
                <w:color w:val="0D0D0D"/>
              </w:rPr>
              <w:t xml:space="preserve"> </w:t>
            </w:r>
          </w:p>
          <w:p w14:paraId="24D0B0E2" w14:textId="77777777" w:rsidR="00F25595" w:rsidRDefault="00F25595">
            <w:pPr>
              <w:spacing w:line="259" w:lineRule="auto"/>
              <w:ind w:left="1"/>
            </w:pPr>
            <w:r>
              <w:rPr>
                <w:color w:val="0D0D0D"/>
              </w:rPr>
              <w:t xml:space="preserve">Work with other schools in the local area and the local authority to share effective practice where there are common barriers to attendance. </w:t>
            </w:r>
          </w:p>
        </w:tc>
        <w:tc>
          <w:tcPr>
            <w:tcW w:w="3969" w:type="dxa"/>
            <w:tcBorders>
              <w:top w:val="single" w:sz="4" w:space="0" w:color="000000"/>
              <w:left w:val="single" w:sz="4" w:space="0" w:color="000000"/>
              <w:bottom w:val="single" w:sz="4" w:space="0" w:color="000000"/>
              <w:right w:val="single" w:sz="4" w:space="0" w:color="000000"/>
            </w:tcBorders>
          </w:tcPr>
          <w:p w14:paraId="751E9774" w14:textId="77777777" w:rsidR="00F25595" w:rsidRDefault="00F25595">
            <w:pPr>
              <w:spacing w:line="259" w:lineRule="auto"/>
              <w:ind w:left="1"/>
            </w:pPr>
            <w:r>
              <w:rPr>
                <w:color w:val="0D0D0D"/>
              </w:rPr>
              <w:t xml:space="preserve">Regularly review attendance data and help school leaders focus support on the pupils who need it. </w:t>
            </w:r>
          </w:p>
        </w:tc>
        <w:tc>
          <w:tcPr>
            <w:tcW w:w="2940" w:type="dxa"/>
            <w:tcBorders>
              <w:top w:val="single" w:sz="4" w:space="0" w:color="000000"/>
              <w:left w:val="single" w:sz="4" w:space="0" w:color="000000"/>
              <w:bottom w:val="single" w:sz="4" w:space="0" w:color="000000"/>
              <w:right w:val="single" w:sz="4" w:space="0" w:color="000000"/>
            </w:tcBorders>
          </w:tcPr>
          <w:p w14:paraId="31A536AD" w14:textId="77777777" w:rsidR="00F25595" w:rsidRDefault="00F25595">
            <w:pPr>
              <w:spacing w:line="259" w:lineRule="auto"/>
              <w:ind w:left="2"/>
            </w:pPr>
            <w:r>
              <w:rPr>
                <w:color w:val="0D0D0D"/>
              </w:rPr>
              <w:t xml:space="preserve">Track local attendance data to prioritise support and unblock area wide attendance barriers where they impact numerous schools.  </w:t>
            </w:r>
          </w:p>
        </w:tc>
      </w:tr>
    </w:tbl>
    <w:p w14:paraId="750E9E70" w14:textId="77777777" w:rsidR="00F25595" w:rsidRDefault="00F25595">
      <w:pPr>
        <w:spacing w:after="273" w:line="259" w:lineRule="auto"/>
      </w:pPr>
      <w:r>
        <w:rPr>
          <w:color w:val="0D0D0D"/>
        </w:rPr>
        <w:t xml:space="preserve"> </w:t>
      </w:r>
    </w:p>
    <w:p w14:paraId="4CE1200E" w14:textId="77777777" w:rsidR="00F25595" w:rsidRDefault="00F25595">
      <w:pPr>
        <w:spacing w:after="273" w:line="259" w:lineRule="auto"/>
      </w:pPr>
      <w:r>
        <w:rPr>
          <w:color w:val="0D0D0D"/>
        </w:rPr>
        <w:t xml:space="preserve"> </w:t>
      </w:r>
    </w:p>
    <w:p w14:paraId="73978C2E" w14:textId="77777777" w:rsidR="00F25595" w:rsidRDefault="00F25595">
      <w:pPr>
        <w:spacing w:after="273" w:line="259" w:lineRule="auto"/>
      </w:pPr>
      <w:r>
        <w:rPr>
          <w:color w:val="0D0D0D"/>
        </w:rPr>
        <w:t xml:space="preserve"> </w:t>
      </w:r>
    </w:p>
    <w:p w14:paraId="17E9AB69" w14:textId="77777777" w:rsidR="00F25595" w:rsidRDefault="00F25595">
      <w:pPr>
        <w:spacing w:after="273" w:line="259" w:lineRule="auto"/>
      </w:pPr>
      <w:r>
        <w:rPr>
          <w:color w:val="0D0D0D"/>
        </w:rPr>
        <w:t xml:space="preserve"> </w:t>
      </w:r>
    </w:p>
    <w:p w14:paraId="7A61A7CB" w14:textId="77777777" w:rsidR="00F25595" w:rsidRDefault="00F25595">
      <w:pPr>
        <w:spacing w:after="273" w:line="259" w:lineRule="auto"/>
      </w:pPr>
      <w:r>
        <w:rPr>
          <w:color w:val="0D0D0D"/>
        </w:rPr>
        <w:t xml:space="preserve"> </w:t>
      </w:r>
    </w:p>
    <w:p w14:paraId="0F6F0FFC" w14:textId="77777777" w:rsidR="00F25595" w:rsidRDefault="00F25595">
      <w:pPr>
        <w:spacing w:after="273" w:line="259" w:lineRule="auto"/>
      </w:pPr>
      <w:r>
        <w:rPr>
          <w:color w:val="0D0D0D"/>
        </w:rPr>
        <w:t xml:space="preserve"> </w:t>
      </w:r>
    </w:p>
    <w:p w14:paraId="32C4E621" w14:textId="77777777" w:rsidR="00F25595" w:rsidRDefault="00F25595">
      <w:pPr>
        <w:spacing w:after="273" w:line="259" w:lineRule="auto"/>
      </w:pPr>
      <w:r>
        <w:rPr>
          <w:color w:val="0D0D0D"/>
        </w:rPr>
        <w:t xml:space="preserve"> </w:t>
      </w:r>
    </w:p>
    <w:p w14:paraId="46BD4094" w14:textId="77777777" w:rsidR="00F25595" w:rsidRDefault="00F25595">
      <w:pPr>
        <w:spacing w:after="273" w:line="259" w:lineRule="auto"/>
      </w:pPr>
      <w:r>
        <w:rPr>
          <w:color w:val="0D0D0D"/>
        </w:rPr>
        <w:t xml:space="preserve"> </w:t>
      </w:r>
    </w:p>
    <w:p w14:paraId="65633745" w14:textId="77777777" w:rsidR="00F25595" w:rsidRDefault="00F25595">
      <w:pPr>
        <w:spacing w:after="0" w:line="259" w:lineRule="auto"/>
      </w:pPr>
      <w:r>
        <w:rPr>
          <w:color w:val="0D0D0D"/>
        </w:rPr>
        <w:t xml:space="preserve"> </w:t>
      </w:r>
    </w:p>
    <w:p w14:paraId="2A4C332D" w14:textId="77777777" w:rsidR="00F25595" w:rsidRDefault="00F25595">
      <w:pPr>
        <w:pStyle w:val="Heading1"/>
        <w:ind w:left="-5"/>
      </w:pPr>
      <w:bookmarkStart w:id="8" w:name="_Toc17953"/>
      <w:r>
        <w:lastRenderedPageBreak/>
        <w:t xml:space="preserve">Support for pupils with medical conditions or SEND with poor attendance </w:t>
      </w:r>
      <w:bookmarkEnd w:id="8"/>
    </w:p>
    <w:tbl>
      <w:tblPr>
        <w:tblStyle w:val="TableGrid0"/>
        <w:tblW w:w="14558" w:type="dxa"/>
        <w:tblInd w:w="6" w:type="dxa"/>
        <w:tblCellMar>
          <w:top w:w="114" w:type="dxa"/>
          <w:left w:w="61" w:type="dxa"/>
          <w:right w:w="3" w:type="dxa"/>
        </w:tblCellMar>
        <w:tblLook w:val="04A0" w:firstRow="1" w:lastRow="0" w:firstColumn="1" w:lastColumn="0" w:noHBand="0" w:noVBand="1"/>
      </w:tblPr>
      <w:tblGrid>
        <w:gridCol w:w="3397"/>
        <w:gridCol w:w="4252"/>
        <w:gridCol w:w="3969"/>
        <w:gridCol w:w="2940"/>
      </w:tblGrid>
      <w:tr w:rsidR="00F25595" w14:paraId="248E54B6" w14:textId="77777777">
        <w:trPr>
          <w:trHeight w:val="679"/>
        </w:trPr>
        <w:tc>
          <w:tcPr>
            <w:tcW w:w="3397" w:type="dxa"/>
            <w:tcBorders>
              <w:top w:val="single" w:sz="4" w:space="0" w:color="000000"/>
              <w:left w:val="single" w:sz="4" w:space="0" w:color="000000"/>
              <w:bottom w:val="single" w:sz="4" w:space="0" w:color="000000"/>
              <w:right w:val="single" w:sz="4" w:space="0" w:color="000000"/>
            </w:tcBorders>
            <w:shd w:val="clear" w:color="auto" w:fill="CFDCE3"/>
          </w:tcPr>
          <w:p w14:paraId="48540869" w14:textId="77777777" w:rsidR="00F25595" w:rsidRDefault="00F25595">
            <w:pPr>
              <w:spacing w:line="259" w:lineRule="auto"/>
              <w:ind w:right="60"/>
              <w:jc w:val="center"/>
            </w:pPr>
            <w:r>
              <w:rPr>
                <w:rFonts w:ascii="Arial" w:eastAsia="Arial" w:hAnsi="Arial" w:cs="Arial"/>
                <w:b/>
                <w:color w:val="0D0D0D"/>
              </w:rPr>
              <w:t xml:space="preserve">Parents are expected to: </w:t>
            </w:r>
          </w:p>
        </w:tc>
        <w:tc>
          <w:tcPr>
            <w:tcW w:w="4252" w:type="dxa"/>
            <w:tcBorders>
              <w:top w:val="single" w:sz="4" w:space="0" w:color="000000"/>
              <w:left w:val="single" w:sz="4" w:space="0" w:color="000000"/>
              <w:bottom w:val="single" w:sz="4" w:space="0" w:color="000000"/>
              <w:right w:val="single" w:sz="4" w:space="0" w:color="000000"/>
            </w:tcBorders>
            <w:shd w:val="clear" w:color="auto" w:fill="CFDCE3"/>
          </w:tcPr>
          <w:p w14:paraId="5AD36D6C" w14:textId="77777777" w:rsidR="00F25595" w:rsidRDefault="00F25595">
            <w:pPr>
              <w:spacing w:line="259" w:lineRule="auto"/>
              <w:ind w:right="56"/>
              <w:jc w:val="center"/>
            </w:pPr>
            <w:r>
              <w:rPr>
                <w:rFonts w:ascii="Arial" w:eastAsia="Arial" w:hAnsi="Arial" w:cs="Arial"/>
                <w:b/>
                <w:color w:val="0D0D0D"/>
              </w:rPr>
              <w:t xml:space="preserve">Schools are expected to: </w:t>
            </w:r>
          </w:p>
        </w:tc>
        <w:tc>
          <w:tcPr>
            <w:tcW w:w="3969" w:type="dxa"/>
            <w:tcBorders>
              <w:top w:val="single" w:sz="4" w:space="0" w:color="000000"/>
              <w:left w:val="single" w:sz="4" w:space="0" w:color="000000"/>
              <w:bottom w:val="single" w:sz="4" w:space="0" w:color="000000"/>
              <w:right w:val="single" w:sz="4" w:space="0" w:color="000000"/>
            </w:tcBorders>
            <w:shd w:val="clear" w:color="auto" w:fill="CFDCE3"/>
          </w:tcPr>
          <w:p w14:paraId="7C19BACC" w14:textId="77777777" w:rsidR="00F25595" w:rsidRDefault="00F25595">
            <w:pPr>
              <w:spacing w:line="259" w:lineRule="auto"/>
              <w:jc w:val="center"/>
            </w:pPr>
            <w:r>
              <w:rPr>
                <w:rFonts w:ascii="Arial" w:eastAsia="Arial" w:hAnsi="Arial" w:cs="Arial"/>
                <w:b/>
                <w:color w:val="0D0D0D"/>
              </w:rPr>
              <w:t xml:space="preserve">Academy trustees and governing bodies are expected to: </w:t>
            </w:r>
          </w:p>
        </w:tc>
        <w:tc>
          <w:tcPr>
            <w:tcW w:w="2940" w:type="dxa"/>
            <w:tcBorders>
              <w:top w:val="single" w:sz="4" w:space="0" w:color="000000"/>
              <w:left w:val="single" w:sz="4" w:space="0" w:color="000000"/>
              <w:bottom w:val="single" w:sz="4" w:space="0" w:color="000000"/>
              <w:right w:val="single" w:sz="4" w:space="0" w:color="000000"/>
            </w:tcBorders>
            <w:shd w:val="clear" w:color="auto" w:fill="CFDCE3"/>
          </w:tcPr>
          <w:p w14:paraId="022019E7" w14:textId="77777777" w:rsidR="00F25595" w:rsidRDefault="00F25595">
            <w:pPr>
              <w:spacing w:line="259" w:lineRule="auto"/>
              <w:jc w:val="center"/>
            </w:pPr>
            <w:r>
              <w:rPr>
                <w:rFonts w:ascii="Arial" w:eastAsia="Arial" w:hAnsi="Arial" w:cs="Arial"/>
                <w:b/>
                <w:color w:val="0D0D0D"/>
              </w:rPr>
              <w:t xml:space="preserve">Local authorities are expected to: </w:t>
            </w:r>
          </w:p>
        </w:tc>
      </w:tr>
      <w:tr w:rsidR="00F25595" w14:paraId="24E23E82" w14:textId="77777777">
        <w:trPr>
          <w:trHeight w:val="6011"/>
        </w:trPr>
        <w:tc>
          <w:tcPr>
            <w:tcW w:w="3397" w:type="dxa"/>
            <w:tcBorders>
              <w:top w:val="single" w:sz="4" w:space="0" w:color="000000"/>
              <w:left w:val="single" w:sz="4" w:space="0" w:color="000000"/>
              <w:bottom w:val="single" w:sz="4" w:space="0" w:color="000000"/>
              <w:right w:val="single" w:sz="4" w:space="0" w:color="000000"/>
            </w:tcBorders>
          </w:tcPr>
          <w:p w14:paraId="0354A0E4" w14:textId="77777777" w:rsidR="00F25595" w:rsidRDefault="00F25595">
            <w:pPr>
              <w:spacing w:after="60"/>
            </w:pPr>
            <w:r>
              <w:rPr>
                <w:color w:val="0D0D0D"/>
              </w:rPr>
              <w:t xml:space="preserve">Work with the school and local authority to help them understand their child’s barriers to attendance. </w:t>
            </w:r>
          </w:p>
          <w:p w14:paraId="60ACFBFB" w14:textId="77777777" w:rsidR="00F25595" w:rsidRDefault="00F25595">
            <w:pPr>
              <w:spacing w:after="38" w:line="259" w:lineRule="auto"/>
            </w:pPr>
            <w:r>
              <w:rPr>
                <w:color w:val="0D0D0D"/>
              </w:rPr>
              <w:t xml:space="preserve"> </w:t>
            </w:r>
          </w:p>
          <w:p w14:paraId="674BAC04" w14:textId="77777777" w:rsidR="00F25595" w:rsidRDefault="00F25595">
            <w:pPr>
              <w:spacing w:line="259" w:lineRule="auto"/>
            </w:pPr>
            <w:r>
              <w:rPr>
                <w:color w:val="0D0D0D"/>
              </w:rPr>
              <w:t xml:space="preserve">Proactively engage with the support offered.  </w:t>
            </w:r>
          </w:p>
        </w:tc>
        <w:tc>
          <w:tcPr>
            <w:tcW w:w="4252" w:type="dxa"/>
            <w:tcBorders>
              <w:top w:val="single" w:sz="4" w:space="0" w:color="000000"/>
              <w:left w:val="single" w:sz="4" w:space="0" w:color="000000"/>
              <w:bottom w:val="single" w:sz="4" w:space="0" w:color="000000"/>
              <w:right w:val="single" w:sz="4" w:space="0" w:color="000000"/>
            </w:tcBorders>
          </w:tcPr>
          <w:p w14:paraId="5D131282" w14:textId="77777777" w:rsidR="00F25595" w:rsidRDefault="00F25595">
            <w:pPr>
              <w:spacing w:after="60"/>
              <w:ind w:left="1"/>
            </w:pPr>
            <w:r>
              <w:rPr>
                <w:color w:val="0D0D0D"/>
              </w:rPr>
              <w:t xml:space="preserve">Maintain the same ambition for attendance and work with pupils and parents to maximise attendance.  </w:t>
            </w:r>
          </w:p>
          <w:p w14:paraId="3FB9E523" w14:textId="77777777" w:rsidR="00F25595" w:rsidRDefault="00F25595">
            <w:pPr>
              <w:spacing w:after="38" w:line="259" w:lineRule="auto"/>
              <w:ind w:left="1"/>
            </w:pPr>
            <w:r>
              <w:rPr>
                <w:color w:val="0D0D0D"/>
              </w:rPr>
              <w:t xml:space="preserve"> </w:t>
            </w:r>
          </w:p>
          <w:p w14:paraId="5998365F" w14:textId="77777777" w:rsidR="00F25595" w:rsidRDefault="00F25595">
            <w:pPr>
              <w:spacing w:after="60"/>
              <w:ind w:left="1"/>
            </w:pPr>
            <w:r>
              <w:rPr>
                <w:color w:val="0D0D0D"/>
              </w:rPr>
              <w:t xml:space="preserve">Ensure join up with pastoral support and where required, put in place additional support and adjustments, such as an individual healthcare plan and if applicable, ensuring the provision outlined in the pupil’s EHCP is accessed. </w:t>
            </w:r>
          </w:p>
          <w:p w14:paraId="3F6ABF5E" w14:textId="77777777" w:rsidR="00F25595" w:rsidRDefault="00F25595">
            <w:pPr>
              <w:spacing w:after="38" w:line="259" w:lineRule="auto"/>
              <w:ind w:left="1"/>
            </w:pPr>
            <w:r>
              <w:rPr>
                <w:color w:val="0D0D0D"/>
              </w:rPr>
              <w:t xml:space="preserve"> </w:t>
            </w:r>
          </w:p>
          <w:p w14:paraId="7D3C3F5A" w14:textId="77777777" w:rsidR="00F25595" w:rsidRDefault="00F25595">
            <w:pPr>
              <w:spacing w:after="60"/>
              <w:ind w:left="1"/>
            </w:pPr>
            <w:r>
              <w:rPr>
                <w:color w:val="0D0D0D"/>
              </w:rPr>
              <w:t xml:space="preserve">Consider additional support from wider services and external partners, making timely referrals. </w:t>
            </w:r>
          </w:p>
          <w:p w14:paraId="0B576778" w14:textId="77777777" w:rsidR="00F25595" w:rsidRDefault="00F25595">
            <w:pPr>
              <w:spacing w:after="38" w:line="259" w:lineRule="auto"/>
              <w:ind w:left="1"/>
            </w:pPr>
            <w:r>
              <w:rPr>
                <w:color w:val="0D0D0D"/>
              </w:rPr>
              <w:t xml:space="preserve"> </w:t>
            </w:r>
          </w:p>
          <w:p w14:paraId="33291F2A" w14:textId="77777777" w:rsidR="00F25595" w:rsidRDefault="00F25595">
            <w:pPr>
              <w:spacing w:line="259" w:lineRule="auto"/>
              <w:ind w:left="1"/>
            </w:pPr>
            <w:r>
              <w:rPr>
                <w:color w:val="0D0D0D"/>
              </w:rPr>
              <w:t xml:space="preserve">Regularly monitor data for such groups, including at board and governing body meetings and with local authorities. </w:t>
            </w:r>
          </w:p>
        </w:tc>
        <w:tc>
          <w:tcPr>
            <w:tcW w:w="3969" w:type="dxa"/>
            <w:tcBorders>
              <w:top w:val="single" w:sz="4" w:space="0" w:color="000000"/>
              <w:left w:val="single" w:sz="4" w:space="0" w:color="000000"/>
              <w:bottom w:val="single" w:sz="4" w:space="0" w:color="000000"/>
              <w:right w:val="single" w:sz="4" w:space="0" w:color="000000"/>
            </w:tcBorders>
          </w:tcPr>
          <w:p w14:paraId="4B9D6D6B" w14:textId="77777777" w:rsidR="00F25595" w:rsidRDefault="00F25595">
            <w:pPr>
              <w:spacing w:line="259" w:lineRule="auto"/>
              <w:ind w:left="1"/>
            </w:pPr>
            <w:r>
              <w:rPr>
                <w:color w:val="0D0D0D"/>
              </w:rPr>
              <w:t xml:space="preserve">Regularly review attendance data and help school leaders focus support on the pupils who need it. </w:t>
            </w:r>
          </w:p>
        </w:tc>
        <w:tc>
          <w:tcPr>
            <w:tcW w:w="2940" w:type="dxa"/>
            <w:tcBorders>
              <w:top w:val="single" w:sz="4" w:space="0" w:color="000000"/>
              <w:left w:val="single" w:sz="4" w:space="0" w:color="000000"/>
              <w:bottom w:val="single" w:sz="4" w:space="0" w:color="000000"/>
              <w:right w:val="single" w:sz="4" w:space="0" w:color="000000"/>
            </w:tcBorders>
          </w:tcPr>
          <w:p w14:paraId="717B6F92" w14:textId="77777777" w:rsidR="00F25595" w:rsidRDefault="00F25595">
            <w:pPr>
              <w:ind w:left="2"/>
            </w:pPr>
            <w:r>
              <w:rPr>
                <w:color w:val="0D0D0D"/>
              </w:rPr>
              <w:t xml:space="preserve">Work closely with relevant services and partners, for </w:t>
            </w:r>
          </w:p>
          <w:p w14:paraId="27741BBE" w14:textId="77777777" w:rsidR="00F25595" w:rsidRDefault="00F25595">
            <w:pPr>
              <w:spacing w:after="60"/>
              <w:ind w:left="2"/>
            </w:pPr>
            <w:r>
              <w:rPr>
                <w:color w:val="0D0D0D"/>
              </w:rPr>
              <w:t xml:space="preserve">example special educational needs, educational psychologists, and mental health services, to ensure joined up support for families. </w:t>
            </w:r>
          </w:p>
          <w:p w14:paraId="2C590A7D" w14:textId="77777777" w:rsidR="00F25595" w:rsidRDefault="00F25595">
            <w:pPr>
              <w:spacing w:after="38" w:line="259" w:lineRule="auto"/>
              <w:ind w:left="2"/>
            </w:pPr>
            <w:r>
              <w:rPr>
                <w:color w:val="0D0D0D"/>
              </w:rPr>
              <w:t xml:space="preserve"> </w:t>
            </w:r>
          </w:p>
          <w:p w14:paraId="6EF4154E" w14:textId="77777777" w:rsidR="00F25595" w:rsidRDefault="00F25595">
            <w:pPr>
              <w:spacing w:line="259" w:lineRule="auto"/>
              <w:ind w:left="2" w:right="49"/>
            </w:pPr>
            <w:r>
              <w:rPr>
                <w:color w:val="0D0D0D"/>
              </w:rPr>
              <w:t xml:space="preserve">Ensure suitable education, such as alternative provision, is arranged for children of compulsory school age who because of health reasons would not otherwise receive a suitable education.  </w:t>
            </w:r>
          </w:p>
        </w:tc>
      </w:tr>
    </w:tbl>
    <w:p w14:paraId="1684CDBB" w14:textId="77777777" w:rsidR="00F25595" w:rsidRDefault="00F25595">
      <w:pPr>
        <w:spacing w:after="273" w:line="259" w:lineRule="auto"/>
      </w:pPr>
      <w:r>
        <w:rPr>
          <w:color w:val="0D0D0D"/>
        </w:rPr>
        <w:t xml:space="preserve"> </w:t>
      </w:r>
    </w:p>
    <w:p w14:paraId="7FD543DD" w14:textId="77777777" w:rsidR="00F25595" w:rsidRDefault="00F25595">
      <w:pPr>
        <w:spacing w:after="273" w:line="259" w:lineRule="auto"/>
      </w:pPr>
      <w:r>
        <w:rPr>
          <w:color w:val="0D0D0D"/>
        </w:rPr>
        <w:t xml:space="preserve"> </w:t>
      </w:r>
    </w:p>
    <w:p w14:paraId="339979AF" w14:textId="77777777" w:rsidR="00F25595" w:rsidRDefault="00F25595">
      <w:pPr>
        <w:spacing w:after="0" w:line="259" w:lineRule="auto"/>
      </w:pPr>
      <w:r>
        <w:rPr>
          <w:color w:val="0D0D0D"/>
        </w:rPr>
        <w:t xml:space="preserve"> </w:t>
      </w:r>
    </w:p>
    <w:p w14:paraId="21DE06EB" w14:textId="77777777" w:rsidR="00F25595" w:rsidRDefault="00F25595">
      <w:pPr>
        <w:pStyle w:val="Heading1"/>
        <w:ind w:left="-5"/>
      </w:pPr>
      <w:bookmarkStart w:id="9" w:name="_Toc17954"/>
      <w:r>
        <w:lastRenderedPageBreak/>
        <w:t xml:space="preserve">Support for pupils with a social worker </w:t>
      </w:r>
      <w:bookmarkEnd w:id="9"/>
    </w:p>
    <w:tbl>
      <w:tblPr>
        <w:tblStyle w:val="TableGrid0"/>
        <w:tblW w:w="14558" w:type="dxa"/>
        <w:tblInd w:w="6" w:type="dxa"/>
        <w:tblCellMar>
          <w:top w:w="114" w:type="dxa"/>
          <w:left w:w="5" w:type="dxa"/>
        </w:tblCellMar>
        <w:tblLook w:val="04A0" w:firstRow="1" w:lastRow="0" w:firstColumn="1" w:lastColumn="0" w:noHBand="0" w:noVBand="1"/>
      </w:tblPr>
      <w:tblGrid>
        <w:gridCol w:w="2538"/>
        <w:gridCol w:w="4243"/>
        <w:gridCol w:w="3110"/>
        <w:gridCol w:w="4667"/>
      </w:tblGrid>
      <w:tr w:rsidR="00F25595" w14:paraId="40265D02" w14:textId="77777777">
        <w:trPr>
          <w:trHeight w:val="955"/>
        </w:trPr>
        <w:tc>
          <w:tcPr>
            <w:tcW w:w="2538" w:type="dxa"/>
            <w:tcBorders>
              <w:top w:val="single" w:sz="4" w:space="0" w:color="000000"/>
              <w:left w:val="single" w:sz="4" w:space="0" w:color="000000"/>
              <w:bottom w:val="single" w:sz="4" w:space="0" w:color="000000"/>
              <w:right w:val="single" w:sz="4" w:space="0" w:color="000000"/>
            </w:tcBorders>
            <w:shd w:val="clear" w:color="auto" w:fill="CFDCE3"/>
          </w:tcPr>
          <w:p w14:paraId="5DBC1EC4" w14:textId="77777777" w:rsidR="00F25595" w:rsidRDefault="00F25595">
            <w:pPr>
              <w:spacing w:line="259" w:lineRule="auto"/>
              <w:jc w:val="center"/>
            </w:pPr>
            <w:r>
              <w:rPr>
                <w:rFonts w:ascii="Arial" w:eastAsia="Arial" w:hAnsi="Arial" w:cs="Arial"/>
                <w:b/>
                <w:color w:val="0D0D0D"/>
              </w:rPr>
              <w:t xml:space="preserve">Parents are expected to: </w:t>
            </w:r>
          </w:p>
        </w:tc>
        <w:tc>
          <w:tcPr>
            <w:tcW w:w="4243" w:type="dxa"/>
            <w:tcBorders>
              <w:top w:val="single" w:sz="4" w:space="0" w:color="000000"/>
              <w:left w:val="single" w:sz="4" w:space="0" w:color="000000"/>
              <w:bottom w:val="single" w:sz="4" w:space="0" w:color="000000"/>
              <w:right w:val="single" w:sz="4" w:space="0" w:color="000000"/>
            </w:tcBorders>
            <w:shd w:val="clear" w:color="auto" w:fill="CFDCE3"/>
          </w:tcPr>
          <w:p w14:paraId="14F5244A" w14:textId="77777777" w:rsidR="00F25595" w:rsidRDefault="00F25595">
            <w:pPr>
              <w:spacing w:line="259" w:lineRule="auto"/>
              <w:ind w:right="4"/>
              <w:jc w:val="center"/>
            </w:pPr>
            <w:r>
              <w:rPr>
                <w:rFonts w:ascii="Arial" w:eastAsia="Arial" w:hAnsi="Arial" w:cs="Arial"/>
                <w:b/>
                <w:color w:val="0D0D0D"/>
              </w:rPr>
              <w:t xml:space="preserve">Schools are expected to: </w:t>
            </w:r>
          </w:p>
        </w:tc>
        <w:tc>
          <w:tcPr>
            <w:tcW w:w="3110" w:type="dxa"/>
            <w:tcBorders>
              <w:top w:val="single" w:sz="4" w:space="0" w:color="000000"/>
              <w:left w:val="single" w:sz="4" w:space="0" w:color="000000"/>
              <w:bottom w:val="single" w:sz="4" w:space="0" w:color="000000"/>
              <w:right w:val="single" w:sz="4" w:space="0" w:color="000000"/>
            </w:tcBorders>
            <w:shd w:val="clear" w:color="auto" w:fill="CFDCE3"/>
          </w:tcPr>
          <w:p w14:paraId="1B7DF19E" w14:textId="77777777" w:rsidR="00F25595" w:rsidRDefault="00F25595">
            <w:pPr>
              <w:spacing w:line="259" w:lineRule="auto"/>
              <w:jc w:val="center"/>
            </w:pPr>
            <w:r>
              <w:rPr>
                <w:rFonts w:ascii="Arial" w:eastAsia="Arial" w:hAnsi="Arial" w:cs="Arial"/>
                <w:b/>
                <w:color w:val="0D0D0D"/>
              </w:rPr>
              <w:t xml:space="preserve">Academy trustees and governing bodies are expected to: </w:t>
            </w:r>
          </w:p>
        </w:tc>
        <w:tc>
          <w:tcPr>
            <w:tcW w:w="4667" w:type="dxa"/>
            <w:tcBorders>
              <w:top w:val="single" w:sz="4" w:space="0" w:color="000000"/>
              <w:left w:val="single" w:sz="4" w:space="0" w:color="000000"/>
              <w:bottom w:val="single" w:sz="4" w:space="0" w:color="000000"/>
              <w:right w:val="single" w:sz="4" w:space="0" w:color="000000"/>
            </w:tcBorders>
            <w:shd w:val="clear" w:color="auto" w:fill="CFDCE3"/>
          </w:tcPr>
          <w:p w14:paraId="49AAFFDB" w14:textId="77777777" w:rsidR="00F25595" w:rsidRDefault="00F25595">
            <w:pPr>
              <w:spacing w:line="259" w:lineRule="auto"/>
              <w:ind w:right="3"/>
              <w:jc w:val="center"/>
            </w:pPr>
            <w:r>
              <w:rPr>
                <w:rFonts w:ascii="Arial" w:eastAsia="Arial" w:hAnsi="Arial" w:cs="Arial"/>
                <w:b/>
                <w:color w:val="0D0D0D"/>
              </w:rPr>
              <w:t xml:space="preserve">Local authorities are expected to: </w:t>
            </w:r>
          </w:p>
        </w:tc>
      </w:tr>
      <w:tr w:rsidR="00F25595" w14:paraId="2955DA1F" w14:textId="77777777">
        <w:trPr>
          <w:trHeight w:val="7445"/>
        </w:trPr>
        <w:tc>
          <w:tcPr>
            <w:tcW w:w="2538" w:type="dxa"/>
            <w:tcBorders>
              <w:top w:val="single" w:sz="4" w:space="0" w:color="000000"/>
              <w:left w:val="single" w:sz="4" w:space="0" w:color="000000"/>
              <w:bottom w:val="single" w:sz="4" w:space="0" w:color="000000"/>
              <w:right w:val="single" w:sz="4" w:space="0" w:color="000000"/>
            </w:tcBorders>
          </w:tcPr>
          <w:p w14:paraId="1ACAF783" w14:textId="77777777" w:rsidR="00F25595" w:rsidRDefault="00F25595">
            <w:pPr>
              <w:spacing w:after="60"/>
              <w:ind w:left="56"/>
            </w:pPr>
            <w:r>
              <w:rPr>
                <w:color w:val="0D0D0D"/>
              </w:rPr>
              <w:t xml:space="preserve">Work with the school and local authority to help them understand their child’s barriers to attendance. </w:t>
            </w:r>
          </w:p>
          <w:p w14:paraId="778611A3" w14:textId="77777777" w:rsidR="00F25595" w:rsidRDefault="00F25595">
            <w:pPr>
              <w:spacing w:after="38" w:line="259" w:lineRule="auto"/>
              <w:ind w:left="56"/>
            </w:pPr>
            <w:r>
              <w:rPr>
                <w:color w:val="0D0D0D"/>
              </w:rPr>
              <w:t xml:space="preserve"> </w:t>
            </w:r>
          </w:p>
          <w:p w14:paraId="6D5F8B21" w14:textId="77777777" w:rsidR="00F25595" w:rsidRDefault="00F25595">
            <w:pPr>
              <w:spacing w:after="60"/>
              <w:ind w:left="56"/>
            </w:pPr>
            <w:r>
              <w:rPr>
                <w:color w:val="0D0D0D"/>
              </w:rPr>
              <w:t xml:space="preserve">Proactively engage with the support offered.  </w:t>
            </w:r>
          </w:p>
          <w:p w14:paraId="05696701" w14:textId="77777777" w:rsidR="00F25595" w:rsidRDefault="00F25595">
            <w:pPr>
              <w:spacing w:line="259" w:lineRule="auto"/>
              <w:ind w:left="56"/>
            </w:pPr>
            <w:r>
              <w:rPr>
                <w:color w:val="0D0D0D"/>
              </w:rPr>
              <w:t xml:space="preserve"> </w:t>
            </w:r>
          </w:p>
        </w:tc>
        <w:tc>
          <w:tcPr>
            <w:tcW w:w="4243" w:type="dxa"/>
            <w:tcBorders>
              <w:top w:val="single" w:sz="4" w:space="0" w:color="000000"/>
              <w:left w:val="single" w:sz="4" w:space="0" w:color="000000"/>
              <w:bottom w:val="single" w:sz="4" w:space="0" w:color="000000"/>
              <w:right w:val="single" w:sz="4" w:space="0" w:color="000000"/>
            </w:tcBorders>
            <w:vAlign w:val="center"/>
          </w:tcPr>
          <w:p w14:paraId="37A14823" w14:textId="77777777" w:rsidR="00F25595" w:rsidRDefault="00F25595">
            <w:pPr>
              <w:spacing w:after="60"/>
            </w:pPr>
            <w:r>
              <w:rPr>
                <w:color w:val="0D0D0D"/>
              </w:rPr>
              <w:t xml:space="preserve">Know </w:t>
            </w:r>
            <w:r>
              <w:t xml:space="preserve">who the pupils who have, or who have had, a social worker </w:t>
            </w:r>
            <w:proofErr w:type="gramStart"/>
            <w:r>
              <w:t>are</w:t>
            </w:r>
            <w:proofErr w:type="gramEnd"/>
            <w:r>
              <w:t xml:space="preserve">.  </w:t>
            </w:r>
          </w:p>
          <w:p w14:paraId="41593816" w14:textId="77777777" w:rsidR="00F25595" w:rsidRDefault="00F25595">
            <w:pPr>
              <w:spacing w:after="38" w:line="259" w:lineRule="auto"/>
            </w:pPr>
            <w:r>
              <w:t xml:space="preserve"> </w:t>
            </w:r>
          </w:p>
          <w:p w14:paraId="16C987E0" w14:textId="77777777" w:rsidR="00F25595" w:rsidRDefault="00F25595">
            <w:pPr>
              <w:spacing w:after="60"/>
            </w:pPr>
            <w:r>
              <w:t xml:space="preserve">Understand how the welfare, safeguarding, and child protection issues that they are experiencing, or have experienced, can have an impact on attendance – whilst maintaining a culture of high aspiration for the cohort. </w:t>
            </w:r>
          </w:p>
          <w:p w14:paraId="4C6E54B8" w14:textId="77777777" w:rsidR="00F25595" w:rsidRDefault="00F25595">
            <w:pPr>
              <w:spacing w:after="38" w:line="259" w:lineRule="auto"/>
            </w:pPr>
            <w:r>
              <w:t xml:space="preserve">  </w:t>
            </w:r>
          </w:p>
          <w:p w14:paraId="3FB50776" w14:textId="77777777" w:rsidR="00F25595" w:rsidRDefault="00F25595">
            <w:pPr>
              <w:spacing w:after="60"/>
              <w:ind w:right="35"/>
            </w:pPr>
            <w:r>
              <w:t xml:space="preserve">Provide additional academic support and make reasonable adjustments to help them, recognising that even when statutory social care intervention has ended, there can be a lasting impact on children’s educational outcomes. </w:t>
            </w:r>
          </w:p>
          <w:p w14:paraId="1EEC13EF" w14:textId="77777777" w:rsidR="00F25595" w:rsidRDefault="00F25595">
            <w:pPr>
              <w:spacing w:after="38" w:line="259" w:lineRule="auto"/>
            </w:pPr>
            <w:r>
              <w:rPr>
                <w:color w:val="0D0D0D"/>
              </w:rPr>
              <w:t xml:space="preserve"> </w:t>
            </w:r>
          </w:p>
          <w:p w14:paraId="61C57809" w14:textId="77777777" w:rsidR="00F25595" w:rsidRDefault="00F25595">
            <w:pPr>
              <w:spacing w:line="259" w:lineRule="auto"/>
              <w:ind w:left="58"/>
            </w:pPr>
            <w:r>
              <w:rPr>
                <w:color w:val="0D0D0D"/>
              </w:rPr>
              <w:t xml:space="preserve">Work in partnership with the local authority at a strategic and individual level, sharing data on attendance including, at an individual level, informing the pupil’s social worker if there are any unexplained absences and if their name is to be deleted from the register. </w:t>
            </w:r>
          </w:p>
        </w:tc>
        <w:tc>
          <w:tcPr>
            <w:tcW w:w="3110" w:type="dxa"/>
            <w:tcBorders>
              <w:top w:val="single" w:sz="4" w:space="0" w:color="000000"/>
              <w:left w:val="single" w:sz="4" w:space="0" w:color="000000"/>
              <w:bottom w:val="single" w:sz="4" w:space="0" w:color="000000"/>
              <w:right w:val="single" w:sz="4" w:space="0" w:color="000000"/>
            </w:tcBorders>
          </w:tcPr>
          <w:p w14:paraId="6F9AE4A8" w14:textId="77777777" w:rsidR="00F25595" w:rsidRDefault="00F25595">
            <w:pPr>
              <w:spacing w:after="60"/>
              <w:ind w:left="58" w:right="21"/>
            </w:pPr>
            <w:r>
              <w:rPr>
                <w:color w:val="0D0D0D"/>
              </w:rPr>
              <w:t xml:space="preserve">Regularly review attendance data and help school leaders focus support on the pupils who need it. </w:t>
            </w:r>
          </w:p>
          <w:p w14:paraId="2442F6BF" w14:textId="77777777" w:rsidR="00F25595" w:rsidRDefault="00F25595">
            <w:pPr>
              <w:spacing w:line="259" w:lineRule="auto"/>
              <w:ind w:left="58"/>
            </w:pPr>
            <w:r>
              <w:rPr>
                <w:color w:val="0D0D0D"/>
              </w:rPr>
              <w:t xml:space="preserve"> </w:t>
            </w:r>
          </w:p>
        </w:tc>
        <w:tc>
          <w:tcPr>
            <w:tcW w:w="4667" w:type="dxa"/>
            <w:tcBorders>
              <w:top w:val="single" w:sz="4" w:space="0" w:color="000000"/>
              <w:left w:val="single" w:sz="4" w:space="0" w:color="000000"/>
              <w:bottom w:val="single" w:sz="4" w:space="0" w:color="000000"/>
              <w:right w:val="single" w:sz="4" w:space="0" w:color="000000"/>
            </w:tcBorders>
          </w:tcPr>
          <w:p w14:paraId="3800BEA6" w14:textId="77777777" w:rsidR="00F25595" w:rsidRDefault="00F25595">
            <w:pPr>
              <w:spacing w:after="60" w:line="288" w:lineRule="auto"/>
              <w:ind w:left="58" w:right="42"/>
            </w:pPr>
            <w:r>
              <w:rPr>
                <w:color w:val="0D0D0D"/>
              </w:rPr>
              <w:t xml:space="preserve">Ensure that all Children’s Social Care practitioners, understand the importance of good attendance for pupil’s educational progress, for their welfare and their wider development – and understand their role in improving it.   </w:t>
            </w:r>
          </w:p>
          <w:p w14:paraId="0F9EC82A" w14:textId="77777777" w:rsidR="00F25595" w:rsidRDefault="00F25595">
            <w:pPr>
              <w:spacing w:after="93" w:line="259" w:lineRule="auto"/>
              <w:ind w:left="58"/>
            </w:pPr>
            <w:r>
              <w:rPr>
                <w:color w:val="0D0D0D"/>
              </w:rPr>
              <w:t xml:space="preserve"> </w:t>
            </w:r>
          </w:p>
          <w:p w14:paraId="5971AF46" w14:textId="77777777" w:rsidR="00F25595" w:rsidRDefault="00F25595">
            <w:pPr>
              <w:spacing w:after="76" w:line="288" w:lineRule="auto"/>
              <w:ind w:left="58"/>
            </w:pPr>
            <w:r>
              <w:rPr>
                <w:color w:val="0D0D0D"/>
              </w:rPr>
              <w:t xml:space="preserve">Through the work of Virtual School Heads, they should: </w:t>
            </w:r>
          </w:p>
          <w:p w14:paraId="795DFD39" w14:textId="77777777" w:rsidR="00F25595" w:rsidRDefault="00F25595" w:rsidP="00F25595">
            <w:pPr>
              <w:numPr>
                <w:ilvl w:val="0"/>
                <w:numId w:val="4"/>
              </w:numPr>
              <w:spacing w:after="15"/>
              <w:ind w:hanging="360"/>
            </w:pPr>
            <w:r>
              <w:rPr>
                <w:color w:val="0D0D0D"/>
              </w:rPr>
              <w:t xml:space="preserve">Undertake systemic monitoring and data sharing of the attendance of children with a social worker in their area: developing and implementing targeted cohort level interventions to improve attendance. </w:t>
            </w:r>
          </w:p>
          <w:p w14:paraId="25C86A05" w14:textId="77777777" w:rsidR="00F25595" w:rsidRDefault="00F25595" w:rsidP="00F25595">
            <w:pPr>
              <w:numPr>
                <w:ilvl w:val="0"/>
                <w:numId w:val="4"/>
              </w:numPr>
              <w:spacing w:after="15" w:line="241" w:lineRule="auto"/>
              <w:ind w:hanging="360"/>
            </w:pPr>
            <w:r>
              <w:rPr>
                <w:color w:val="0D0D0D"/>
              </w:rPr>
              <w:t xml:space="preserve">Provide advice, challenge and training to </w:t>
            </w:r>
            <w:proofErr w:type="gramStart"/>
            <w:r>
              <w:rPr>
                <w:color w:val="0D0D0D"/>
              </w:rPr>
              <w:t>schools  on</w:t>
            </w:r>
            <w:proofErr w:type="gramEnd"/>
            <w:r>
              <w:rPr>
                <w:color w:val="0D0D0D"/>
              </w:rPr>
              <w:t xml:space="preserve"> how to promote and secure good attendance for children with a social worker.  </w:t>
            </w:r>
          </w:p>
          <w:p w14:paraId="14981477" w14:textId="77777777" w:rsidR="00F25595" w:rsidRDefault="00F25595" w:rsidP="00F25595">
            <w:pPr>
              <w:numPr>
                <w:ilvl w:val="0"/>
                <w:numId w:val="4"/>
              </w:numPr>
              <w:spacing w:line="259" w:lineRule="auto"/>
              <w:ind w:hanging="360"/>
            </w:pPr>
            <w:r>
              <w:rPr>
                <w:color w:val="0D0D0D"/>
              </w:rPr>
              <w:t>Develop</w:t>
            </w:r>
            <w:r>
              <w:rPr>
                <w:color w:val="0B0C0C"/>
              </w:rPr>
              <w:t xml:space="preserve"> whole system approaches, with social care, to support the attendance of children in need.</w:t>
            </w:r>
            <w:r>
              <w:rPr>
                <w:color w:val="0D0D0D"/>
              </w:rPr>
              <w:t xml:space="preserve"> </w:t>
            </w:r>
          </w:p>
        </w:tc>
      </w:tr>
    </w:tbl>
    <w:p w14:paraId="5D9D9646" w14:textId="77777777" w:rsidR="00F25595" w:rsidRDefault="00F25595">
      <w:pPr>
        <w:spacing w:after="0" w:line="259" w:lineRule="auto"/>
      </w:pPr>
      <w:r>
        <w:rPr>
          <w:color w:val="0D0D0D"/>
        </w:rPr>
        <w:t xml:space="preserve"> </w:t>
      </w:r>
    </w:p>
    <w:p w14:paraId="019AF26C" w14:textId="77777777" w:rsidR="00F25595" w:rsidRDefault="00F25595">
      <w:pPr>
        <w:pStyle w:val="Heading1"/>
        <w:ind w:left="-5"/>
      </w:pPr>
      <w:bookmarkStart w:id="10" w:name="_Toc17955"/>
      <w:r>
        <w:lastRenderedPageBreak/>
        <w:t xml:space="preserve">Looked after and previously looked after children  </w:t>
      </w:r>
      <w:bookmarkEnd w:id="10"/>
    </w:p>
    <w:tbl>
      <w:tblPr>
        <w:tblStyle w:val="TableGrid0"/>
        <w:tblW w:w="14558" w:type="dxa"/>
        <w:tblInd w:w="6" w:type="dxa"/>
        <w:tblCellMar>
          <w:top w:w="57" w:type="dxa"/>
          <w:left w:w="61" w:type="dxa"/>
        </w:tblCellMar>
        <w:tblLook w:val="04A0" w:firstRow="1" w:lastRow="0" w:firstColumn="1" w:lastColumn="0" w:noHBand="0" w:noVBand="1"/>
      </w:tblPr>
      <w:tblGrid>
        <w:gridCol w:w="1974"/>
        <w:gridCol w:w="3254"/>
        <w:gridCol w:w="2971"/>
        <w:gridCol w:w="6359"/>
      </w:tblGrid>
      <w:tr w:rsidR="00F25595" w14:paraId="2AD88A83" w14:textId="77777777">
        <w:trPr>
          <w:trHeight w:val="955"/>
        </w:trPr>
        <w:tc>
          <w:tcPr>
            <w:tcW w:w="1974" w:type="dxa"/>
            <w:tcBorders>
              <w:top w:val="single" w:sz="4" w:space="0" w:color="000000"/>
              <w:left w:val="single" w:sz="4" w:space="0" w:color="000000"/>
              <w:bottom w:val="single" w:sz="4" w:space="0" w:color="000000"/>
              <w:right w:val="single" w:sz="4" w:space="0" w:color="000000"/>
            </w:tcBorders>
            <w:shd w:val="clear" w:color="auto" w:fill="CFDCE3"/>
          </w:tcPr>
          <w:p w14:paraId="3052B76F" w14:textId="77777777" w:rsidR="00F25595" w:rsidRDefault="00F25595">
            <w:pPr>
              <w:spacing w:line="259" w:lineRule="auto"/>
              <w:jc w:val="center"/>
            </w:pPr>
            <w:r>
              <w:rPr>
                <w:rFonts w:ascii="Arial" w:eastAsia="Arial" w:hAnsi="Arial" w:cs="Arial"/>
                <w:b/>
                <w:color w:val="0D0D0D"/>
              </w:rPr>
              <w:t xml:space="preserve">Parents are expected to: </w:t>
            </w:r>
          </w:p>
        </w:tc>
        <w:tc>
          <w:tcPr>
            <w:tcW w:w="3254" w:type="dxa"/>
            <w:tcBorders>
              <w:top w:val="single" w:sz="4" w:space="0" w:color="000000"/>
              <w:left w:val="single" w:sz="4" w:space="0" w:color="000000"/>
              <w:bottom w:val="single" w:sz="4" w:space="0" w:color="000000"/>
              <w:right w:val="single" w:sz="4" w:space="0" w:color="000000"/>
            </w:tcBorders>
            <w:shd w:val="clear" w:color="auto" w:fill="CFDCE3"/>
          </w:tcPr>
          <w:p w14:paraId="7053D884" w14:textId="77777777" w:rsidR="00F25595" w:rsidRDefault="00F25595">
            <w:pPr>
              <w:spacing w:line="259" w:lineRule="auto"/>
              <w:ind w:left="145"/>
            </w:pPr>
            <w:r>
              <w:rPr>
                <w:rFonts w:ascii="Arial" w:eastAsia="Arial" w:hAnsi="Arial" w:cs="Arial"/>
                <w:b/>
                <w:color w:val="0D0D0D"/>
              </w:rPr>
              <w:t xml:space="preserve">Schools are expected to: </w:t>
            </w:r>
          </w:p>
        </w:tc>
        <w:tc>
          <w:tcPr>
            <w:tcW w:w="2971" w:type="dxa"/>
            <w:tcBorders>
              <w:top w:val="single" w:sz="4" w:space="0" w:color="000000"/>
              <w:left w:val="single" w:sz="4" w:space="0" w:color="000000"/>
              <w:bottom w:val="single" w:sz="4" w:space="0" w:color="000000"/>
              <w:right w:val="single" w:sz="4" w:space="0" w:color="000000"/>
            </w:tcBorders>
            <w:shd w:val="clear" w:color="auto" w:fill="CFDCE3"/>
          </w:tcPr>
          <w:p w14:paraId="5BA63853" w14:textId="77777777" w:rsidR="00F25595" w:rsidRDefault="00F25595">
            <w:pPr>
              <w:spacing w:line="259" w:lineRule="auto"/>
              <w:jc w:val="center"/>
            </w:pPr>
            <w:r>
              <w:rPr>
                <w:rFonts w:ascii="Arial" w:eastAsia="Arial" w:hAnsi="Arial" w:cs="Arial"/>
                <w:b/>
                <w:color w:val="0D0D0D"/>
              </w:rPr>
              <w:t xml:space="preserve">Academy trustees and governing bodies are expected to: </w:t>
            </w:r>
          </w:p>
        </w:tc>
        <w:tc>
          <w:tcPr>
            <w:tcW w:w="6359" w:type="dxa"/>
            <w:tcBorders>
              <w:top w:val="single" w:sz="4" w:space="0" w:color="000000"/>
              <w:left w:val="single" w:sz="4" w:space="0" w:color="000000"/>
              <w:bottom w:val="single" w:sz="4" w:space="0" w:color="000000"/>
              <w:right w:val="single" w:sz="4" w:space="0" w:color="000000"/>
            </w:tcBorders>
            <w:shd w:val="clear" w:color="auto" w:fill="CFDCE3"/>
          </w:tcPr>
          <w:p w14:paraId="12CBADD5" w14:textId="77777777" w:rsidR="00F25595" w:rsidRDefault="00F25595">
            <w:pPr>
              <w:spacing w:line="259" w:lineRule="auto"/>
              <w:ind w:right="59"/>
              <w:jc w:val="center"/>
            </w:pPr>
            <w:r>
              <w:rPr>
                <w:rFonts w:ascii="Arial" w:eastAsia="Arial" w:hAnsi="Arial" w:cs="Arial"/>
                <w:b/>
                <w:color w:val="0D0D0D"/>
              </w:rPr>
              <w:t xml:space="preserve">Local authorities are expected to: </w:t>
            </w:r>
          </w:p>
        </w:tc>
      </w:tr>
      <w:tr w:rsidR="00F25595" w14:paraId="03D37A26" w14:textId="77777777">
        <w:trPr>
          <w:trHeight w:val="7603"/>
        </w:trPr>
        <w:tc>
          <w:tcPr>
            <w:tcW w:w="1974" w:type="dxa"/>
            <w:tcBorders>
              <w:top w:val="single" w:sz="4" w:space="0" w:color="000000"/>
              <w:left w:val="single" w:sz="4" w:space="0" w:color="000000"/>
              <w:bottom w:val="single" w:sz="4" w:space="0" w:color="000000"/>
              <w:right w:val="single" w:sz="4" w:space="0" w:color="000000"/>
            </w:tcBorders>
          </w:tcPr>
          <w:p w14:paraId="50469E07" w14:textId="77777777" w:rsidR="00F25595" w:rsidRDefault="00F25595">
            <w:pPr>
              <w:ind w:left="74"/>
            </w:pPr>
            <w:r>
              <w:rPr>
                <w:color w:val="0D0D0D"/>
              </w:rPr>
              <w:t xml:space="preserve">Work with the school and local </w:t>
            </w:r>
          </w:p>
          <w:p w14:paraId="40295599" w14:textId="77777777" w:rsidR="00F25595" w:rsidRDefault="00F25595">
            <w:pPr>
              <w:ind w:left="74" w:right="37"/>
            </w:pPr>
            <w:r>
              <w:rPr>
                <w:color w:val="0D0D0D"/>
              </w:rPr>
              <w:t xml:space="preserve">authority to help them understand the child’s barriers to attendance – including the development of </w:t>
            </w:r>
          </w:p>
          <w:p w14:paraId="0CC5AD5F" w14:textId="77777777" w:rsidR="00F25595" w:rsidRDefault="00F25595">
            <w:pPr>
              <w:spacing w:after="60"/>
              <w:ind w:left="74" w:right="39"/>
            </w:pPr>
            <w:r>
              <w:rPr>
                <w:color w:val="0D0D0D"/>
              </w:rPr>
              <w:t xml:space="preserve">Personal Education Plans. </w:t>
            </w:r>
          </w:p>
          <w:p w14:paraId="1698C060" w14:textId="77777777" w:rsidR="00F25595" w:rsidRDefault="00F25595">
            <w:pPr>
              <w:spacing w:after="38" w:line="259" w:lineRule="auto"/>
              <w:ind w:left="74"/>
            </w:pPr>
            <w:r>
              <w:rPr>
                <w:color w:val="0D0D0D"/>
              </w:rPr>
              <w:t xml:space="preserve"> </w:t>
            </w:r>
          </w:p>
          <w:p w14:paraId="7D18D273" w14:textId="77777777" w:rsidR="00F25595" w:rsidRDefault="00F25595">
            <w:pPr>
              <w:spacing w:after="60"/>
              <w:ind w:left="74"/>
            </w:pPr>
            <w:r>
              <w:rPr>
                <w:color w:val="0D0D0D"/>
              </w:rPr>
              <w:t xml:space="preserve">Proactively engage with the support offered.  </w:t>
            </w:r>
          </w:p>
          <w:p w14:paraId="3C4E9318" w14:textId="77777777" w:rsidR="00F25595" w:rsidRDefault="00F25595">
            <w:pPr>
              <w:spacing w:line="259" w:lineRule="auto"/>
            </w:pPr>
            <w:r>
              <w:rPr>
                <w:color w:val="0D0D0D"/>
              </w:rPr>
              <w:t xml:space="preserve"> </w:t>
            </w:r>
          </w:p>
        </w:tc>
        <w:tc>
          <w:tcPr>
            <w:tcW w:w="3254" w:type="dxa"/>
            <w:tcBorders>
              <w:top w:val="single" w:sz="4" w:space="0" w:color="000000"/>
              <w:left w:val="single" w:sz="4" w:space="0" w:color="000000"/>
              <w:bottom w:val="single" w:sz="4" w:space="0" w:color="000000"/>
              <w:right w:val="single" w:sz="4" w:space="0" w:color="000000"/>
            </w:tcBorders>
          </w:tcPr>
          <w:p w14:paraId="2D6DC960" w14:textId="77777777" w:rsidR="00F25595" w:rsidRDefault="00F25595">
            <w:pPr>
              <w:spacing w:after="240"/>
              <w:ind w:left="91"/>
            </w:pPr>
            <w:r>
              <w:t xml:space="preserve">Have high expectations for the cohort – with expert support and leadership provided by the designated teacher for looked-after and previously looked-after pupils. </w:t>
            </w:r>
          </w:p>
          <w:p w14:paraId="67D3308E" w14:textId="77777777" w:rsidR="00F25595" w:rsidRDefault="00F25595">
            <w:pPr>
              <w:spacing w:after="240"/>
              <w:ind w:left="91"/>
            </w:pPr>
            <w:r>
              <w:t xml:space="preserve">Work in partnership with the local authority Virtual School Head to develop and deliver high quality Personal Education Plans for </w:t>
            </w:r>
            <w:proofErr w:type="spellStart"/>
            <w:r>
              <w:t>lookedafter</w:t>
            </w:r>
            <w:proofErr w:type="spellEnd"/>
            <w:r>
              <w:t xml:space="preserve"> children that support good attendance. </w:t>
            </w:r>
          </w:p>
          <w:p w14:paraId="2BFA98C5" w14:textId="77777777" w:rsidR="00F25595" w:rsidRDefault="00F25595">
            <w:pPr>
              <w:spacing w:line="259" w:lineRule="auto"/>
              <w:ind w:left="91" w:right="61"/>
            </w:pPr>
            <w:r>
              <w:rPr>
                <w:color w:val="0D0D0D"/>
              </w:rPr>
              <w:t xml:space="preserve">Work directly with parents to develop good home-school links that support good attendance. For previously looked-after pupils this could include discussion on use of the Pupil Premium Plus funding managed by the school.  </w:t>
            </w:r>
          </w:p>
        </w:tc>
        <w:tc>
          <w:tcPr>
            <w:tcW w:w="2971" w:type="dxa"/>
            <w:tcBorders>
              <w:top w:val="single" w:sz="4" w:space="0" w:color="000000"/>
              <w:left w:val="single" w:sz="4" w:space="0" w:color="000000"/>
              <w:bottom w:val="single" w:sz="4" w:space="0" w:color="000000"/>
              <w:right w:val="single" w:sz="4" w:space="0" w:color="000000"/>
            </w:tcBorders>
          </w:tcPr>
          <w:p w14:paraId="47C38798" w14:textId="77777777" w:rsidR="00F25595" w:rsidRDefault="00F25595">
            <w:pPr>
              <w:spacing w:after="240"/>
              <w:ind w:left="101"/>
            </w:pPr>
            <w:r>
              <w:t xml:space="preserve">Designate a member of staff to have responsibility for the promotion of the educational achievement of looked-after and previously looked-after pupils. </w:t>
            </w:r>
          </w:p>
          <w:p w14:paraId="3335BDBE" w14:textId="77777777" w:rsidR="00F25595" w:rsidRDefault="00F25595">
            <w:pPr>
              <w:spacing w:after="240"/>
              <w:ind w:left="101"/>
            </w:pPr>
            <w:r>
              <w:t xml:space="preserve">Monitor and review attendance of the cohort and consider how school policies, including behaviour policies, are sensitive to their needs and support good attendance. </w:t>
            </w:r>
          </w:p>
          <w:p w14:paraId="2FBCEE9A" w14:textId="77777777" w:rsidR="00F25595" w:rsidRDefault="00F25595">
            <w:pPr>
              <w:spacing w:line="259" w:lineRule="auto"/>
              <w:ind w:left="2"/>
            </w:pPr>
            <w:r>
              <w:rPr>
                <w:color w:val="0D0D0D"/>
              </w:rPr>
              <w:t xml:space="preserve"> </w:t>
            </w:r>
          </w:p>
        </w:tc>
        <w:tc>
          <w:tcPr>
            <w:tcW w:w="6359" w:type="dxa"/>
            <w:tcBorders>
              <w:top w:val="single" w:sz="4" w:space="0" w:color="000000"/>
              <w:left w:val="single" w:sz="4" w:space="0" w:color="000000"/>
              <w:bottom w:val="single" w:sz="4" w:space="0" w:color="000000"/>
              <w:right w:val="single" w:sz="4" w:space="0" w:color="000000"/>
            </w:tcBorders>
          </w:tcPr>
          <w:p w14:paraId="7E1A55D8" w14:textId="77777777" w:rsidR="00F25595" w:rsidRDefault="00F25595">
            <w:pPr>
              <w:spacing w:after="240"/>
              <w:ind w:left="98" w:firstLine="12"/>
            </w:pPr>
            <w:r>
              <w:t xml:space="preserve">Promote the educational achievement of looked-after and previously looked-after children – doing everything possible to minimise disruption to education when a pupil enters care. </w:t>
            </w:r>
          </w:p>
          <w:p w14:paraId="535C3FBF" w14:textId="77777777" w:rsidR="00F25595" w:rsidRDefault="00F25595">
            <w:pPr>
              <w:spacing w:after="256"/>
              <w:ind w:left="98" w:firstLine="12"/>
            </w:pPr>
            <w:r>
              <w:t xml:space="preserve">(LA that looks after the child:) Appoint an expert Virtual School Head (VSH) – will:  </w:t>
            </w:r>
          </w:p>
          <w:p w14:paraId="15065B08" w14:textId="77777777" w:rsidR="00F25595" w:rsidRDefault="00F25595" w:rsidP="00F25595">
            <w:pPr>
              <w:numPr>
                <w:ilvl w:val="0"/>
                <w:numId w:val="5"/>
              </w:numPr>
              <w:spacing w:after="15" w:line="241" w:lineRule="auto"/>
              <w:ind w:hanging="360"/>
            </w:pPr>
            <w:r>
              <w:t xml:space="preserve">Monitor, report on, and evaluate the education outcomes of looked after children, including their attendance, as if they attended a single school- whenever they live or are educated. </w:t>
            </w:r>
          </w:p>
          <w:p w14:paraId="2FDEF0D0" w14:textId="77777777" w:rsidR="00F25595" w:rsidRDefault="00F25595" w:rsidP="00F25595">
            <w:pPr>
              <w:numPr>
                <w:ilvl w:val="0"/>
                <w:numId w:val="5"/>
              </w:numPr>
              <w:spacing w:after="15" w:line="241" w:lineRule="auto"/>
              <w:ind w:hanging="360"/>
            </w:pPr>
            <w:r>
              <w:t xml:space="preserve">Ensure schools know when they have a pupil looked after by the authority on their role and that information is shared with the school on issues that may impact on their attendance. </w:t>
            </w:r>
          </w:p>
          <w:p w14:paraId="16C92A2A" w14:textId="77777777" w:rsidR="00F25595" w:rsidRDefault="00F25595" w:rsidP="00F25595">
            <w:pPr>
              <w:numPr>
                <w:ilvl w:val="0"/>
                <w:numId w:val="5"/>
              </w:numPr>
              <w:spacing w:after="15"/>
              <w:ind w:hanging="360"/>
            </w:pPr>
            <w:r>
              <w:t xml:space="preserve">Ensure that all looked-after pupils have high quality, up to date, effective Personal Education Plans developed in partnership with schools, social workers and carers – including, where necessary, clear interventions and use of pupil premium plus funding to support good attendance.  </w:t>
            </w:r>
          </w:p>
          <w:p w14:paraId="3E63557D" w14:textId="77777777" w:rsidR="00F25595" w:rsidRDefault="00F25595" w:rsidP="00F25595">
            <w:pPr>
              <w:numPr>
                <w:ilvl w:val="0"/>
                <w:numId w:val="5"/>
              </w:numPr>
              <w:spacing w:line="259" w:lineRule="auto"/>
              <w:ind w:hanging="360"/>
            </w:pPr>
            <w:r>
              <w:t xml:space="preserve">Provide expert advice and information on the education of previously looked-after pupils to schools and parents – including their attendance. </w:t>
            </w:r>
          </w:p>
        </w:tc>
      </w:tr>
    </w:tbl>
    <w:p w14:paraId="6301C032" w14:textId="77777777" w:rsidR="00F25595" w:rsidRDefault="00F25595">
      <w:pPr>
        <w:pStyle w:val="Heading1"/>
        <w:ind w:left="-5"/>
      </w:pPr>
      <w:bookmarkStart w:id="11" w:name="_Toc17956"/>
      <w:r>
        <w:lastRenderedPageBreak/>
        <w:t xml:space="preserve">Monitoring </w:t>
      </w:r>
      <w:bookmarkEnd w:id="11"/>
    </w:p>
    <w:tbl>
      <w:tblPr>
        <w:tblStyle w:val="TableGrid0"/>
        <w:tblW w:w="14276" w:type="dxa"/>
        <w:tblInd w:w="6" w:type="dxa"/>
        <w:tblCellMar>
          <w:top w:w="57" w:type="dxa"/>
        </w:tblCellMar>
        <w:tblLook w:val="04A0" w:firstRow="1" w:lastRow="0" w:firstColumn="1" w:lastColumn="0" w:noHBand="0" w:noVBand="1"/>
      </w:tblPr>
      <w:tblGrid>
        <w:gridCol w:w="1832"/>
        <w:gridCol w:w="7236"/>
        <w:gridCol w:w="1843"/>
        <w:gridCol w:w="3365"/>
      </w:tblGrid>
      <w:tr w:rsidR="00F25595" w14:paraId="0AF5C0A9" w14:textId="77777777">
        <w:trPr>
          <w:trHeight w:val="1231"/>
        </w:trPr>
        <w:tc>
          <w:tcPr>
            <w:tcW w:w="1832" w:type="dxa"/>
            <w:tcBorders>
              <w:top w:val="single" w:sz="4" w:space="0" w:color="000000"/>
              <w:left w:val="single" w:sz="4" w:space="0" w:color="000000"/>
              <w:bottom w:val="single" w:sz="4" w:space="0" w:color="000000"/>
              <w:right w:val="single" w:sz="4" w:space="0" w:color="000000"/>
            </w:tcBorders>
            <w:shd w:val="clear" w:color="auto" w:fill="CFDCE3"/>
          </w:tcPr>
          <w:p w14:paraId="55372770" w14:textId="77777777" w:rsidR="00F25595" w:rsidRDefault="00F25595">
            <w:pPr>
              <w:spacing w:line="259" w:lineRule="auto"/>
              <w:ind w:right="1"/>
              <w:jc w:val="center"/>
            </w:pPr>
            <w:r>
              <w:rPr>
                <w:rFonts w:ascii="Arial" w:eastAsia="Arial" w:hAnsi="Arial" w:cs="Arial"/>
                <w:b/>
                <w:color w:val="0D0D0D"/>
              </w:rPr>
              <w:t xml:space="preserve">Parents: </w:t>
            </w:r>
          </w:p>
        </w:tc>
        <w:tc>
          <w:tcPr>
            <w:tcW w:w="7236" w:type="dxa"/>
            <w:tcBorders>
              <w:top w:val="single" w:sz="4" w:space="0" w:color="000000"/>
              <w:left w:val="single" w:sz="4" w:space="0" w:color="000000"/>
              <w:bottom w:val="single" w:sz="4" w:space="0" w:color="000000"/>
              <w:right w:val="single" w:sz="4" w:space="0" w:color="000000"/>
            </w:tcBorders>
            <w:shd w:val="clear" w:color="auto" w:fill="CFDCE3"/>
          </w:tcPr>
          <w:p w14:paraId="3FF0D565" w14:textId="77777777" w:rsidR="00F25595" w:rsidRDefault="00F25595">
            <w:pPr>
              <w:spacing w:line="259" w:lineRule="auto"/>
              <w:ind w:left="1"/>
              <w:jc w:val="center"/>
            </w:pPr>
            <w:r>
              <w:rPr>
                <w:rFonts w:ascii="Arial" w:eastAsia="Arial" w:hAnsi="Arial" w:cs="Arial"/>
                <w:b/>
                <w:color w:val="0D0D0D"/>
              </w:rPr>
              <w:t xml:space="preserve">Schools: </w:t>
            </w:r>
          </w:p>
        </w:tc>
        <w:tc>
          <w:tcPr>
            <w:tcW w:w="1843" w:type="dxa"/>
            <w:tcBorders>
              <w:top w:val="single" w:sz="4" w:space="0" w:color="000000"/>
              <w:left w:val="single" w:sz="4" w:space="0" w:color="000000"/>
              <w:bottom w:val="single" w:sz="4" w:space="0" w:color="000000"/>
              <w:right w:val="single" w:sz="4" w:space="0" w:color="000000"/>
            </w:tcBorders>
            <w:shd w:val="clear" w:color="auto" w:fill="CFDCE3"/>
          </w:tcPr>
          <w:p w14:paraId="15375823" w14:textId="77777777" w:rsidR="00F25595" w:rsidRDefault="00F25595">
            <w:pPr>
              <w:spacing w:line="259" w:lineRule="auto"/>
              <w:ind w:left="1"/>
              <w:jc w:val="center"/>
            </w:pPr>
            <w:r>
              <w:rPr>
                <w:rFonts w:ascii="Arial" w:eastAsia="Arial" w:hAnsi="Arial" w:cs="Arial"/>
                <w:b/>
                <w:color w:val="0D0D0D"/>
              </w:rPr>
              <w:t xml:space="preserve">Academy </w:t>
            </w:r>
          </w:p>
          <w:p w14:paraId="073D0565" w14:textId="77777777" w:rsidR="00F25595" w:rsidRDefault="00F25595">
            <w:pPr>
              <w:spacing w:line="259" w:lineRule="auto"/>
              <w:jc w:val="center"/>
            </w:pPr>
            <w:r>
              <w:rPr>
                <w:rFonts w:ascii="Arial" w:eastAsia="Arial" w:hAnsi="Arial" w:cs="Arial"/>
                <w:b/>
                <w:color w:val="0D0D0D"/>
              </w:rPr>
              <w:t xml:space="preserve">trustees and governing bodies: </w:t>
            </w:r>
          </w:p>
        </w:tc>
        <w:tc>
          <w:tcPr>
            <w:tcW w:w="3365" w:type="dxa"/>
            <w:tcBorders>
              <w:top w:val="single" w:sz="4" w:space="0" w:color="000000"/>
              <w:left w:val="single" w:sz="4" w:space="0" w:color="000000"/>
              <w:bottom w:val="single" w:sz="4" w:space="0" w:color="000000"/>
              <w:right w:val="single" w:sz="4" w:space="0" w:color="000000"/>
            </w:tcBorders>
            <w:shd w:val="clear" w:color="auto" w:fill="CFDCE3"/>
          </w:tcPr>
          <w:p w14:paraId="4B049C87" w14:textId="77777777" w:rsidR="00F25595" w:rsidRDefault="00F25595">
            <w:pPr>
              <w:spacing w:line="259" w:lineRule="auto"/>
              <w:ind w:left="1"/>
              <w:jc w:val="center"/>
            </w:pPr>
            <w:r>
              <w:rPr>
                <w:rFonts w:ascii="Arial" w:eastAsia="Arial" w:hAnsi="Arial" w:cs="Arial"/>
                <w:b/>
                <w:color w:val="0D0D0D"/>
              </w:rPr>
              <w:t xml:space="preserve">Local authorities: </w:t>
            </w:r>
          </w:p>
        </w:tc>
      </w:tr>
      <w:tr w:rsidR="00F25595" w14:paraId="5337D5B9" w14:textId="77777777">
        <w:trPr>
          <w:trHeight w:val="6827"/>
        </w:trPr>
        <w:tc>
          <w:tcPr>
            <w:tcW w:w="1832" w:type="dxa"/>
            <w:tcBorders>
              <w:top w:val="single" w:sz="4" w:space="0" w:color="000000"/>
              <w:left w:val="single" w:sz="4" w:space="0" w:color="000000"/>
              <w:bottom w:val="single" w:sz="4" w:space="0" w:color="000000"/>
              <w:right w:val="single" w:sz="4" w:space="0" w:color="000000"/>
            </w:tcBorders>
          </w:tcPr>
          <w:p w14:paraId="10ECD02A" w14:textId="77777777" w:rsidR="00F25595" w:rsidRDefault="00F25595">
            <w:pPr>
              <w:spacing w:after="60"/>
              <w:ind w:left="61" w:right="51"/>
            </w:pPr>
            <w:r>
              <w:rPr>
                <w:color w:val="0D0D0D"/>
              </w:rPr>
              <w:t xml:space="preserve">Schools regularly update parents on their child’s attendance.  </w:t>
            </w:r>
          </w:p>
          <w:p w14:paraId="67FA9AA5" w14:textId="77777777" w:rsidR="00F25595" w:rsidRDefault="00F25595">
            <w:pPr>
              <w:spacing w:after="38" w:line="259" w:lineRule="auto"/>
              <w:ind w:left="61"/>
            </w:pPr>
            <w:r>
              <w:rPr>
                <w:color w:val="0D0D0D"/>
              </w:rPr>
              <w:t xml:space="preserve"> </w:t>
            </w:r>
          </w:p>
          <w:p w14:paraId="140B9F69" w14:textId="77777777" w:rsidR="00F25595" w:rsidRDefault="00F25595">
            <w:pPr>
              <w:spacing w:line="259" w:lineRule="auto"/>
              <w:ind w:left="61" w:right="11"/>
            </w:pPr>
            <w:r>
              <w:rPr>
                <w:color w:val="0D0D0D"/>
              </w:rPr>
              <w:t xml:space="preserve">(If parents feel the school and or local authority have not </w:t>
            </w:r>
            <w:proofErr w:type="spellStart"/>
            <w:r>
              <w:rPr>
                <w:color w:val="0D0D0D"/>
              </w:rPr>
              <w:t>not</w:t>
            </w:r>
            <w:proofErr w:type="spellEnd"/>
            <w:r>
              <w:rPr>
                <w:color w:val="0D0D0D"/>
              </w:rPr>
              <w:t xml:space="preserve"> delivered what they are expected to </w:t>
            </w:r>
            <w:proofErr w:type="gramStart"/>
            <w:r>
              <w:rPr>
                <w:color w:val="0D0D0D"/>
              </w:rPr>
              <w:t>they</w:t>
            </w:r>
            <w:proofErr w:type="gramEnd"/>
            <w:r>
              <w:rPr>
                <w:color w:val="0D0D0D"/>
              </w:rPr>
              <w:t xml:space="preserve"> should discuss the case with the school and/or local authority’s attendance support team.)   </w:t>
            </w:r>
          </w:p>
        </w:tc>
        <w:tc>
          <w:tcPr>
            <w:tcW w:w="7236" w:type="dxa"/>
            <w:tcBorders>
              <w:top w:val="single" w:sz="4" w:space="0" w:color="000000"/>
              <w:left w:val="single" w:sz="4" w:space="0" w:color="000000"/>
              <w:bottom w:val="single" w:sz="4" w:space="0" w:color="000000"/>
              <w:right w:val="single" w:sz="4" w:space="0" w:color="000000"/>
            </w:tcBorders>
          </w:tcPr>
          <w:p w14:paraId="1CEF2F1A" w14:textId="77777777" w:rsidR="00F25595" w:rsidRDefault="00F25595">
            <w:pPr>
              <w:spacing w:after="240"/>
              <w:ind w:left="153"/>
            </w:pPr>
            <w:r>
              <w:t xml:space="preserve">The school’s Senior Attendance Champion will ensure all </w:t>
            </w:r>
            <w:proofErr w:type="gramStart"/>
            <w:r>
              <w:t>school based</w:t>
            </w:r>
            <w:proofErr w:type="gramEnd"/>
            <w:r>
              <w:t xml:space="preserve"> staff complete their attendance responsibilities in line with the school’s policies and procedures.  </w:t>
            </w:r>
          </w:p>
          <w:p w14:paraId="1EEEB584" w14:textId="77777777" w:rsidR="00F25595" w:rsidRDefault="00F25595">
            <w:pPr>
              <w:spacing w:after="240"/>
              <w:ind w:left="153"/>
            </w:pPr>
            <w:r>
              <w:t xml:space="preserve">The governing board or academy trust will hold the headteacher or executive leadership to account for their delegated responsibilities and for compliance with regulatory and statutory requirements. They will review progress and provide challenge when required. The board will help school leaders focus improvement efforts on the individual pupils or cohorts who need it most and ensure that school staff receive adequate training on attendance. </w:t>
            </w:r>
          </w:p>
          <w:p w14:paraId="46B63DDA" w14:textId="77777777" w:rsidR="00F25595" w:rsidRDefault="00F25595">
            <w:pPr>
              <w:spacing w:after="240"/>
              <w:ind w:left="153"/>
            </w:pPr>
            <w:r>
              <w:t xml:space="preserve">Ofsted will expect schools to do all they reasonably can to achieve the highest possible attendance as part of the behaviour and attitudes judgement. This includes, where attendance is not consistently at or above what could reasonably be expected, that schools have a strong understanding of the causes of absence (particularly for persistent and severe absence) and a clear strategy in place that takes account of those causes to improve attendance for all pupils.  </w:t>
            </w:r>
          </w:p>
          <w:p w14:paraId="586FB72D" w14:textId="77777777" w:rsidR="00F25595" w:rsidRDefault="00F25595">
            <w:pPr>
              <w:spacing w:after="38" w:line="259" w:lineRule="auto"/>
              <w:ind w:left="63"/>
            </w:pPr>
            <w:r>
              <w:t xml:space="preserve"> </w:t>
            </w:r>
          </w:p>
          <w:p w14:paraId="50D3112A" w14:textId="77777777" w:rsidR="00F25595" w:rsidRDefault="00F25595">
            <w:pPr>
              <w:spacing w:line="259" w:lineRule="auto"/>
              <w:ind w:left="153"/>
            </w:pPr>
            <w:r>
              <w:t xml:space="preserve">Ultimately, in cases where a school has not met expectations or statutory duties the Secretary of State can consider a complaint.   </w:t>
            </w:r>
          </w:p>
        </w:tc>
        <w:tc>
          <w:tcPr>
            <w:tcW w:w="1843" w:type="dxa"/>
            <w:tcBorders>
              <w:top w:val="single" w:sz="4" w:space="0" w:color="000000"/>
              <w:left w:val="single" w:sz="4" w:space="0" w:color="000000"/>
              <w:bottom w:val="single" w:sz="4" w:space="0" w:color="000000"/>
              <w:right w:val="single" w:sz="4" w:space="0" w:color="000000"/>
            </w:tcBorders>
          </w:tcPr>
          <w:p w14:paraId="4C464D9A" w14:textId="77777777" w:rsidR="00F25595" w:rsidRDefault="00F25595">
            <w:pPr>
              <w:spacing w:after="42"/>
              <w:ind w:left="63" w:right="20"/>
            </w:pPr>
            <w:r>
              <w:rPr>
                <w:color w:val="0D0D0D"/>
              </w:rPr>
              <w:t xml:space="preserve">DfE Regions Group considers multi academy trusts’ </w:t>
            </w:r>
          </w:p>
          <w:p w14:paraId="401BE284" w14:textId="77777777" w:rsidR="00F25595" w:rsidRDefault="00F25595">
            <w:pPr>
              <w:spacing w:line="259" w:lineRule="auto"/>
              <w:ind w:left="-11"/>
            </w:pPr>
            <w:r>
              <w:rPr>
                <w:sz w:val="37"/>
                <w:vertAlign w:val="superscript"/>
              </w:rPr>
              <w:t xml:space="preserve"> </w:t>
            </w:r>
            <w:r>
              <w:rPr>
                <w:color w:val="0D0D0D"/>
              </w:rPr>
              <w:t xml:space="preserve">efforts on </w:t>
            </w:r>
          </w:p>
          <w:p w14:paraId="08CDA611" w14:textId="77777777" w:rsidR="00F25595" w:rsidRDefault="00F25595">
            <w:pPr>
              <w:spacing w:after="60"/>
              <w:ind w:left="63"/>
            </w:pPr>
            <w:r>
              <w:rPr>
                <w:color w:val="0D0D0D"/>
              </w:rPr>
              <w:t xml:space="preserve">attendance as part of decision making.  </w:t>
            </w:r>
          </w:p>
          <w:p w14:paraId="546891EC" w14:textId="77777777" w:rsidR="00F25595" w:rsidRDefault="00F25595">
            <w:pPr>
              <w:spacing w:after="38" w:line="259" w:lineRule="auto"/>
              <w:ind w:left="63"/>
            </w:pPr>
            <w:r>
              <w:rPr>
                <w:color w:val="0D0D0D"/>
              </w:rPr>
              <w:t xml:space="preserve"> </w:t>
            </w:r>
          </w:p>
          <w:p w14:paraId="4AB2E9F8" w14:textId="77777777" w:rsidR="00F25595" w:rsidRDefault="00F25595">
            <w:pPr>
              <w:spacing w:line="259" w:lineRule="auto"/>
              <w:ind w:left="63" w:right="298"/>
              <w:jc w:val="both"/>
            </w:pPr>
            <w:r>
              <w:rPr>
                <w:color w:val="0D0D0D"/>
              </w:rPr>
              <w:t xml:space="preserve">Ofsted considers governing bodies’ efforts as part of inspections. </w:t>
            </w:r>
          </w:p>
        </w:tc>
        <w:tc>
          <w:tcPr>
            <w:tcW w:w="3365" w:type="dxa"/>
            <w:tcBorders>
              <w:top w:val="single" w:sz="4" w:space="0" w:color="000000"/>
              <w:left w:val="single" w:sz="4" w:space="0" w:color="000000"/>
              <w:bottom w:val="single" w:sz="4" w:space="0" w:color="000000"/>
              <w:right w:val="single" w:sz="4" w:space="0" w:color="000000"/>
            </w:tcBorders>
            <w:vAlign w:val="center"/>
          </w:tcPr>
          <w:p w14:paraId="4CC6A3C3" w14:textId="77777777" w:rsidR="00F25595" w:rsidRDefault="00F25595">
            <w:pPr>
              <w:spacing w:after="60"/>
              <w:ind w:left="62" w:right="26"/>
            </w:pPr>
            <w:r>
              <w:rPr>
                <w:color w:val="0D0D0D"/>
              </w:rPr>
              <w:t xml:space="preserve">DfE Regions Group monitors local authority efforts as part of regular interaction. </w:t>
            </w:r>
          </w:p>
          <w:p w14:paraId="7B85536B" w14:textId="77777777" w:rsidR="00F25595" w:rsidRDefault="00F25595">
            <w:pPr>
              <w:spacing w:after="38" w:line="259" w:lineRule="auto"/>
              <w:ind w:left="62"/>
            </w:pPr>
            <w:r>
              <w:rPr>
                <w:color w:val="0D0D0D"/>
              </w:rPr>
              <w:t xml:space="preserve"> </w:t>
            </w:r>
          </w:p>
          <w:p w14:paraId="44DE1912" w14:textId="77777777" w:rsidR="00F25595" w:rsidRDefault="00F25595">
            <w:pPr>
              <w:spacing w:after="60"/>
              <w:ind w:left="62" w:right="51"/>
            </w:pPr>
            <w:r>
              <w:rPr>
                <w:color w:val="0D0D0D"/>
              </w:rPr>
              <w:t xml:space="preserve">Ofsted may consider the local area partnership’s approach to improving attendance of children and young people with SEND as part of the SEND Area Inspection, and the local authority’s approach to improving attendance for children with a social worker through inspecting local authority children’s services.  </w:t>
            </w:r>
          </w:p>
          <w:p w14:paraId="1774A248" w14:textId="77777777" w:rsidR="00F25595" w:rsidRDefault="00F25595">
            <w:pPr>
              <w:spacing w:after="38" w:line="259" w:lineRule="auto"/>
              <w:ind w:left="62"/>
            </w:pPr>
            <w:r>
              <w:rPr>
                <w:color w:val="0D0D0D"/>
              </w:rPr>
              <w:t xml:space="preserve"> </w:t>
            </w:r>
          </w:p>
          <w:p w14:paraId="7082565B" w14:textId="77777777" w:rsidR="00F25595" w:rsidRDefault="00F25595">
            <w:pPr>
              <w:spacing w:line="259" w:lineRule="auto"/>
              <w:ind w:left="62"/>
            </w:pPr>
            <w:r>
              <w:rPr>
                <w:color w:val="0D0D0D"/>
              </w:rPr>
              <w:t xml:space="preserve">Ultimately, in cases where a local authority has not met expectations or statutory duties the Local Government and Social Care Ombudsman or the Secretary of State can consider a complaint.  </w:t>
            </w:r>
          </w:p>
        </w:tc>
      </w:tr>
    </w:tbl>
    <w:p w14:paraId="200EED01" w14:textId="77777777" w:rsidR="00F25595" w:rsidRDefault="00F25595">
      <w:pPr>
        <w:spacing w:after="0" w:line="259" w:lineRule="auto"/>
      </w:pPr>
      <w:r>
        <w:rPr>
          <w:color w:val="0D0D0D"/>
        </w:rPr>
        <w:t xml:space="preserve"> </w:t>
      </w:r>
    </w:p>
    <w:p w14:paraId="77A70E2F" w14:textId="77777777" w:rsidR="00F25595" w:rsidRDefault="00F25595">
      <w:pPr>
        <w:sectPr w:rsidR="00F25595" w:rsidSect="00F25595">
          <w:footerReference w:type="even" r:id="rId15"/>
          <w:footerReference w:type="default" r:id="rId16"/>
          <w:footerReference w:type="first" r:id="rId17"/>
          <w:footnotePr>
            <w:numRestart w:val="eachPage"/>
          </w:footnotePr>
          <w:pgSz w:w="16838" w:h="11906" w:orient="landscape"/>
          <w:pgMar w:top="360" w:right="3122" w:bottom="709" w:left="1134" w:header="720" w:footer="709" w:gutter="0"/>
          <w:cols w:space="720"/>
          <w:titlePg/>
        </w:sectPr>
      </w:pPr>
    </w:p>
    <w:p w14:paraId="5ED82492" w14:textId="77777777" w:rsidR="00F25595" w:rsidRDefault="00F25595">
      <w:pPr>
        <w:tabs>
          <w:tab w:val="right" w:pos="9562"/>
        </w:tabs>
        <w:spacing w:after="5990" w:line="259" w:lineRule="auto"/>
      </w:pPr>
      <w:r>
        <w:rPr>
          <w:noProof/>
        </w:rPr>
        <w:lastRenderedPageBreak/>
        <w:drawing>
          <wp:inline distT="0" distB="0" distL="0" distR="0" wp14:anchorId="4F393ECD" wp14:editId="622B1C6E">
            <wp:extent cx="1337879" cy="1073151"/>
            <wp:effectExtent l="0" t="0" r="0" b="0"/>
            <wp:docPr id="1403" name="Picture 1403"/>
            <wp:cNvGraphicFramePr/>
            <a:graphic xmlns:a="http://schemas.openxmlformats.org/drawingml/2006/main">
              <a:graphicData uri="http://schemas.openxmlformats.org/drawingml/2006/picture">
                <pic:pic xmlns:pic="http://schemas.openxmlformats.org/drawingml/2006/picture">
                  <pic:nvPicPr>
                    <pic:cNvPr id="1403" name="Picture 1403"/>
                    <pic:cNvPicPr/>
                  </pic:nvPicPr>
                  <pic:blipFill>
                    <a:blip r:embed="rId11"/>
                    <a:stretch>
                      <a:fillRect/>
                    </a:stretch>
                  </pic:blipFill>
                  <pic:spPr>
                    <a:xfrm>
                      <a:off x="0" y="0"/>
                      <a:ext cx="1337879" cy="1073151"/>
                    </a:xfrm>
                    <a:prstGeom prst="rect">
                      <a:avLst/>
                    </a:prstGeom>
                  </pic:spPr>
                </pic:pic>
              </a:graphicData>
            </a:graphic>
          </wp:inline>
        </w:drawing>
      </w:r>
      <w:r>
        <w:rPr>
          <w:color w:val="0D0D0D"/>
        </w:rPr>
        <w:t xml:space="preserve"> </w:t>
      </w:r>
      <w:r>
        <w:rPr>
          <w:color w:val="0D0D0D"/>
        </w:rPr>
        <w:tab/>
        <w:t xml:space="preserve"> </w:t>
      </w:r>
    </w:p>
    <w:p w14:paraId="24FFECDA" w14:textId="77777777" w:rsidR="00F25595" w:rsidRDefault="00F25595">
      <w:pPr>
        <w:spacing w:after="153" w:line="259" w:lineRule="auto"/>
        <w:ind w:left="-5" w:right="67"/>
      </w:pPr>
      <w:r>
        <w:rPr>
          <w:color w:val="0D0D0D"/>
        </w:rPr>
        <w:t xml:space="preserve">© Crown copyright 2024 </w:t>
      </w:r>
    </w:p>
    <w:p w14:paraId="092E2BAF" w14:textId="77777777" w:rsidR="00F25595" w:rsidRDefault="00F25595">
      <w:pPr>
        <w:spacing w:after="33" w:line="259" w:lineRule="auto"/>
        <w:ind w:left="-5" w:right="67"/>
      </w:pPr>
      <w:r>
        <w:rPr>
          <w:color w:val="0D0D0D"/>
        </w:rPr>
        <w:t xml:space="preserve">This publication (not including logos) is licensed under the terms of the Open </w:t>
      </w:r>
    </w:p>
    <w:p w14:paraId="4B4E8CCD" w14:textId="77777777" w:rsidR="00F25595" w:rsidRDefault="00F25595">
      <w:pPr>
        <w:spacing w:after="269" w:line="259" w:lineRule="auto"/>
        <w:ind w:left="-5" w:right="67"/>
      </w:pPr>
      <w:r>
        <w:rPr>
          <w:color w:val="0D0D0D"/>
        </w:rPr>
        <w:t xml:space="preserve">Government Licence v3.0 except where otherwise stated. Where we have identified any </w:t>
      </w:r>
      <w:proofErr w:type="gramStart"/>
      <w:r>
        <w:rPr>
          <w:color w:val="0D0D0D"/>
        </w:rPr>
        <w:t>third party</w:t>
      </w:r>
      <w:proofErr w:type="gramEnd"/>
      <w:r>
        <w:rPr>
          <w:color w:val="0D0D0D"/>
        </w:rPr>
        <w:t xml:space="preserve"> copyright information you will need to obtain permission from the copyright holders concerned. </w:t>
      </w:r>
    </w:p>
    <w:p w14:paraId="1F7C5F1B" w14:textId="77777777" w:rsidR="00F25595" w:rsidRDefault="00F25595">
      <w:pPr>
        <w:spacing w:after="33" w:line="259" w:lineRule="auto"/>
        <w:ind w:left="-5" w:right="67"/>
      </w:pPr>
      <w:r>
        <w:rPr>
          <w:color w:val="0D0D0D"/>
        </w:rPr>
        <w:t xml:space="preserve">To view this licence: </w:t>
      </w:r>
    </w:p>
    <w:p w14:paraId="01593EFE" w14:textId="77777777" w:rsidR="00F25595" w:rsidRDefault="00F25595">
      <w:pPr>
        <w:spacing w:after="0" w:line="288" w:lineRule="auto"/>
        <w:ind w:left="294" w:right="73"/>
        <w:jc w:val="both"/>
      </w:pPr>
      <w:r>
        <w:rPr>
          <w:color w:val="0D0D0D"/>
        </w:rPr>
        <w:t xml:space="preserve">visit  </w:t>
      </w:r>
      <w:hyperlink r:id="rId18">
        <w:r>
          <w:rPr>
            <w:color w:val="0000FF"/>
            <w:u w:val="single" w:color="0000FF"/>
          </w:rPr>
          <w:t>www.nationalarchives.gov.uk/doc/open-government-licence/version/3</w:t>
        </w:r>
      </w:hyperlink>
      <w:hyperlink r:id="rId19">
        <w:r>
          <w:rPr>
            <w:color w:val="0D0D0D"/>
          </w:rPr>
          <w:t xml:space="preserve"> </w:t>
        </w:r>
      </w:hyperlink>
      <w:r>
        <w:rPr>
          <w:color w:val="0D0D0D"/>
        </w:rPr>
        <w:t xml:space="preserve"> email  </w:t>
      </w:r>
      <w:r>
        <w:rPr>
          <w:color w:val="0000FF"/>
          <w:u w:val="single" w:color="0000FF"/>
        </w:rPr>
        <w:t>psi@nationalarchives.gsi.gov.uk</w:t>
      </w:r>
      <w:r>
        <w:rPr>
          <w:color w:val="0000FF"/>
        </w:rPr>
        <w:t xml:space="preserve"> </w:t>
      </w:r>
    </w:p>
    <w:p w14:paraId="57D241E1" w14:textId="77777777" w:rsidR="00F25595" w:rsidRDefault="00F25595">
      <w:pPr>
        <w:tabs>
          <w:tab w:val="center" w:pos="672"/>
          <w:tab w:val="center" w:pos="5313"/>
        </w:tabs>
        <w:spacing w:after="281" w:line="259" w:lineRule="auto"/>
      </w:pPr>
      <w:r>
        <w:rPr>
          <w:rFonts w:ascii="Calibri" w:eastAsia="Calibri" w:hAnsi="Calibri" w:cs="Calibri"/>
        </w:rPr>
        <w:tab/>
      </w:r>
      <w:r>
        <w:rPr>
          <w:color w:val="0D0D0D"/>
        </w:rPr>
        <w:t xml:space="preserve">write to </w:t>
      </w:r>
      <w:r>
        <w:rPr>
          <w:color w:val="0D0D0D"/>
        </w:rPr>
        <w:tab/>
        <w:t xml:space="preserve">Information Policy Team, The National Archives, Kew, London, TW9 4DU </w:t>
      </w:r>
    </w:p>
    <w:p w14:paraId="38364A01" w14:textId="77777777" w:rsidR="00F25595" w:rsidRDefault="00F25595">
      <w:pPr>
        <w:spacing w:after="210" w:line="288" w:lineRule="auto"/>
        <w:ind w:left="269" w:right="4183" w:hanging="284"/>
        <w:jc w:val="both"/>
      </w:pPr>
      <w:r>
        <w:rPr>
          <w:color w:val="0D0D0D"/>
        </w:rPr>
        <w:t xml:space="preserve">About this publication: enquiries </w:t>
      </w:r>
      <w:hyperlink r:id="rId20">
        <w:r>
          <w:rPr>
            <w:color w:val="0D0D0D"/>
          </w:rPr>
          <w:t xml:space="preserve"> </w:t>
        </w:r>
      </w:hyperlink>
      <w:hyperlink r:id="rId21">
        <w:r>
          <w:rPr>
            <w:color w:val="0D0D0D"/>
            <w:u w:val="single" w:color="0000FF"/>
          </w:rPr>
          <w:t xml:space="preserve"> </w:t>
        </w:r>
      </w:hyperlink>
      <w:hyperlink r:id="rId22">
        <w:r>
          <w:rPr>
            <w:color w:val="0000FF"/>
            <w:u w:val="single" w:color="0000FF"/>
          </w:rPr>
          <w:t>www.education.gov.uk/contactus</w:t>
        </w:r>
      </w:hyperlink>
      <w:hyperlink r:id="rId23">
        <w:r>
          <w:rPr>
            <w:color w:val="0D0D0D"/>
          </w:rPr>
          <w:t xml:space="preserve"> </w:t>
        </w:r>
      </w:hyperlink>
      <w:r>
        <w:rPr>
          <w:color w:val="0D0D0D"/>
        </w:rPr>
        <w:t xml:space="preserve"> download</w:t>
      </w:r>
      <w:hyperlink r:id="rId24">
        <w:r>
          <w:rPr>
            <w:color w:val="0D0D0D"/>
          </w:rPr>
          <w:t xml:space="preserve">  </w:t>
        </w:r>
      </w:hyperlink>
      <w:hyperlink r:id="rId25">
        <w:r>
          <w:rPr>
            <w:color w:val="0000FF"/>
            <w:u w:val="single" w:color="0000FF"/>
          </w:rPr>
          <w:t>www.gov.uk/government/publications</w:t>
        </w:r>
      </w:hyperlink>
      <w:hyperlink r:id="rId26">
        <w:r>
          <w:rPr>
            <w:color w:val="0D0D0D"/>
          </w:rPr>
          <w:t xml:space="preserve"> </w:t>
        </w:r>
      </w:hyperlink>
      <w:r>
        <w:rPr>
          <w:color w:val="0D0D0D"/>
        </w:rPr>
        <w:t xml:space="preserve"> </w:t>
      </w:r>
    </w:p>
    <w:p w14:paraId="15C1D192" w14:textId="77777777" w:rsidR="00F25595" w:rsidRDefault="00F25595">
      <w:pPr>
        <w:tabs>
          <w:tab w:val="center" w:pos="712"/>
          <w:tab w:val="center" w:pos="2625"/>
          <w:tab w:val="center" w:pos="4630"/>
          <w:tab w:val="center" w:pos="6435"/>
        </w:tabs>
        <w:spacing w:after="0" w:line="259" w:lineRule="auto"/>
      </w:pPr>
      <w:r>
        <w:rPr>
          <w:rFonts w:ascii="Calibri" w:eastAsia="Calibri" w:hAnsi="Calibri" w:cs="Calibri"/>
        </w:rPr>
        <w:tab/>
      </w:r>
      <w:r>
        <w:rPr>
          <w:noProof/>
        </w:rPr>
        <w:drawing>
          <wp:inline distT="0" distB="0" distL="0" distR="0" wp14:anchorId="2AEE9F9F" wp14:editId="1F6E73AD">
            <wp:extent cx="337820" cy="273050"/>
            <wp:effectExtent l="0" t="0" r="0" b="0"/>
            <wp:docPr id="1405" name="Picture 1405"/>
            <wp:cNvGraphicFramePr/>
            <a:graphic xmlns:a="http://schemas.openxmlformats.org/drawingml/2006/main">
              <a:graphicData uri="http://schemas.openxmlformats.org/drawingml/2006/picture">
                <pic:pic xmlns:pic="http://schemas.openxmlformats.org/drawingml/2006/picture">
                  <pic:nvPicPr>
                    <pic:cNvPr id="1405" name="Picture 1405"/>
                    <pic:cNvPicPr/>
                  </pic:nvPicPr>
                  <pic:blipFill>
                    <a:blip r:embed="rId27"/>
                    <a:stretch>
                      <a:fillRect/>
                    </a:stretch>
                  </pic:blipFill>
                  <pic:spPr>
                    <a:xfrm>
                      <a:off x="0" y="0"/>
                      <a:ext cx="337820" cy="273050"/>
                    </a:xfrm>
                    <a:prstGeom prst="rect">
                      <a:avLst/>
                    </a:prstGeom>
                  </pic:spPr>
                </pic:pic>
              </a:graphicData>
            </a:graphic>
          </wp:inline>
        </w:drawing>
      </w:r>
      <w:r>
        <w:rPr>
          <w:color w:val="0D0D0D"/>
        </w:rPr>
        <w:tab/>
        <w:t xml:space="preserve">Follow us on Twitter: </w:t>
      </w:r>
      <w:r>
        <w:rPr>
          <w:color w:val="0D0D0D"/>
        </w:rPr>
        <w:tab/>
      </w:r>
      <w:r>
        <w:rPr>
          <w:noProof/>
        </w:rPr>
        <w:drawing>
          <wp:inline distT="0" distB="0" distL="0" distR="0" wp14:anchorId="6B587050" wp14:editId="3AD99D4E">
            <wp:extent cx="273050" cy="273050"/>
            <wp:effectExtent l="0" t="0" r="0" b="0"/>
            <wp:docPr id="1407" name="Picture 1407"/>
            <wp:cNvGraphicFramePr/>
            <a:graphic xmlns:a="http://schemas.openxmlformats.org/drawingml/2006/main">
              <a:graphicData uri="http://schemas.openxmlformats.org/drawingml/2006/picture">
                <pic:pic xmlns:pic="http://schemas.openxmlformats.org/drawingml/2006/picture">
                  <pic:nvPicPr>
                    <pic:cNvPr id="1407" name="Picture 1407"/>
                    <pic:cNvPicPr/>
                  </pic:nvPicPr>
                  <pic:blipFill>
                    <a:blip r:embed="rId28"/>
                    <a:stretch>
                      <a:fillRect/>
                    </a:stretch>
                  </pic:blipFill>
                  <pic:spPr>
                    <a:xfrm>
                      <a:off x="0" y="0"/>
                      <a:ext cx="273050" cy="273050"/>
                    </a:xfrm>
                    <a:prstGeom prst="rect">
                      <a:avLst/>
                    </a:prstGeom>
                  </pic:spPr>
                </pic:pic>
              </a:graphicData>
            </a:graphic>
          </wp:inline>
        </w:drawing>
      </w:r>
      <w:r>
        <w:rPr>
          <w:color w:val="0D0D0D"/>
        </w:rPr>
        <w:tab/>
        <w:t xml:space="preserve">Like us on Facebook: </w:t>
      </w:r>
    </w:p>
    <w:p w14:paraId="47919346" w14:textId="77777777" w:rsidR="00F25595" w:rsidRDefault="00F25595">
      <w:pPr>
        <w:tabs>
          <w:tab w:val="center" w:pos="250"/>
          <w:tab w:val="center" w:pos="2453"/>
          <w:tab w:val="center" w:pos="6882"/>
        </w:tabs>
        <w:spacing w:after="0" w:line="288" w:lineRule="auto"/>
      </w:pPr>
      <w:r>
        <w:rPr>
          <w:rFonts w:ascii="Calibri" w:eastAsia="Calibri" w:hAnsi="Calibri" w:cs="Calibri"/>
        </w:rPr>
        <w:tab/>
      </w:r>
      <w:r>
        <w:rPr>
          <w:color w:val="0D0D0D"/>
          <w:sz w:val="37"/>
          <w:vertAlign w:val="superscript"/>
        </w:rPr>
        <w:t xml:space="preserve">  </w:t>
      </w:r>
      <w:r>
        <w:rPr>
          <w:color w:val="0D0D0D"/>
          <w:sz w:val="37"/>
          <w:vertAlign w:val="superscript"/>
        </w:rPr>
        <w:tab/>
      </w:r>
      <w:hyperlink r:id="rId29">
        <w:r>
          <w:rPr>
            <w:color w:val="0000FF"/>
            <w:u w:val="single" w:color="0000FF"/>
          </w:rPr>
          <w:t>@educationgovuk</w:t>
        </w:r>
      </w:hyperlink>
      <w:hyperlink r:id="rId30">
        <w:r>
          <w:rPr>
            <w:color w:val="0D0D0D"/>
          </w:rPr>
          <w:t xml:space="preserve"> </w:t>
        </w:r>
      </w:hyperlink>
      <w:r>
        <w:rPr>
          <w:color w:val="0D0D0D"/>
          <w:sz w:val="2"/>
          <w:vertAlign w:val="superscript"/>
        </w:rPr>
        <w:t xml:space="preserve"> </w:t>
      </w:r>
      <w:r>
        <w:rPr>
          <w:color w:val="0D0D0D"/>
          <w:sz w:val="2"/>
          <w:vertAlign w:val="superscript"/>
        </w:rPr>
        <w:tab/>
      </w:r>
      <w:hyperlink r:id="rId31">
        <w:r>
          <w:rPr>
            <w:color w:val="0000FF"/>
            <w:u w:val="single" w:color="0000FF"/>
          </w:rPr>
          <w:t>facebook.com/</w:t>
        </w:r>
        <w:proofErr w:type="spellStart"/>
        <w:r>
          <w:rPr>
            <w:color w:val="0000FF"/>
            <w:u w:val="single" w:color="0000FF"/>
          </w:rPr>
          <w:t>educationgovuk</w:t>
        </w:r>
        <w:proofErr w:type="spellEnd"/>
      </w:hyperlink>
      <w:hyperlink r:id="rId32">
        <w:r>
          <w:rPr>
            <w:color w:val="0D0D0D"/>
          </w:rPr>
          <w:t xml:space="preserve"> </w:t>
        </w:r>
      </w:hyperlink>
    </w:p>
    <w:p w14:paraId="36CBB7FA" w14:textId="77777777" w:rsidR="00F25595" w:rsidRDefault="00F25595">
      <w:pPr>
        <w:spacing w:after="1022" w:line="259" w:lineRule="auto"/>
      </w:pPr>
      <w:r>
        <w:rPr>
          <w:color w:val="0D0D0D"/>
        </w:rPr>
        <w:t xml:space="preserve"> </w:t>
      </w:r>
    </w:p>
    <w:p w14:paraId="405DB99A" w14:textId="77777777" w:rsidR="00F25595" w:rsidRDefault="00F25595">
      <w:pPr>
        <w:spacing w:after="0" w:line="259" w:lineRule="auto"/>
        <w:ind w:right="68"/>
        <w:jc w:val="center"/>
      </w:pPr>
      <w:r>
        <w:rPr>
          <w:color w:val="0D0D0D"/>
        </w:rPr>
        <w:t xml:space="preserve">14 </w:t>
      </w:r>
    </w:p>
    <w:p w14:paraId="66A6233B" w14:textId="77777777" w:rsidR="00F25595" w:rsidRDefault="00F25595">
      <w:pPr>
        <w:spacing w:after="0" w:line="259" w:lineRule="auto"/>
        <w:ind w:right="1"/>
        <w:jc w:val="center"/>
      </w:pPr>
      <w:r>
        <w:rPr>
          <w:color w:val="808080"/>
        </w:rPr>
        <w:t xml:space="preserve"> </w:t>
      </w:r>
    </w:p>
    <w:p w14:paraId="255016FD" w14:textId="0EA289EB" w:rsidR="00BD0689" w:rsidRDefault="00BD0689" w:rsidP="00F25595">
      <w:pPr>
        <w:tabs>
          <w:tab w:val="center" w:pos="9000"/>
        </w:tabs>
        <w:rPr>
          <w:rFonts w:ascii="Tahoma" w:hAnsi="Tahoma" w:cs="Tahoma"/>
          <w:b/>
          <w:sz w:val="20"/>
          <w:szCs w:val="20"/>
        </w:rPr>
      </w:pPr>
    </w:p>
    <w:p w14:paraId="314B371D" w14:textId="2EEE5150" w:rsidR="00D965DA" w:rsidRDefault="00D965DA" w:rsidP="00F25595">
      <w:pPr>
        <w:tabs>
          <w:tab w:val="center" w:pos="9000"/>
        </w:tabs>
        <w:rPr>
          <w:rFonts w:cstheme="minorHAnsi"/>
          <w:bCs/>
          <w:sz w:val="40"/>
          <w:szCs w:val="40"/>
          <w:u w:val="single"/>
        </w:rPr>
      </w:pPr>
      <w:r>
        <w:rPr>
          <w:rFonts w:cstheme="minorHAnsi"/>
          <w:bCs/>
          <w:sz w:val="40"/>
          <w:szCs w:val="40"/>
          <w:u w:val="single"/>
        </w:rPr>
        <w:lastRenderedPageBreak/>
        <w:t>Appendix 2</w:t>
      </w:r>
    </w:p>
    <w:p w14:paraId="029E32E1" w14:textId="5E704C99" w:rsidR="00F25595" w:rsidRDefault="00F95C2F" w:rsidP="00F25595">
      <w:pPr>
        <w:tabs>
          <w:tab w:val="center" w:pos="9000"/>
        </w:tabs>
        <w:rPr>
          <w:rFonts w:cstheme="minorHAnsi"/>
          <w:bCs/>
          <w:sz w:val="40"/>
          <w:szCs w:val="40"/>
          <w:u w:val="single"/>
        </w:rPr>
      </w:pPr>
      <w:r w:rsidRPr="00F95C2F">
        <w:rPr>
          <w:rFonts w:cstheme="minorHAnsi"/>
          <w:bCs/>
          <w:noProof/>
          <w:sz w:val="40"/>
          <w:szCs w:val="40"/>
        </w:rPr>
        <w:drawing>
          <wp:inline distT="0" distB="0" distL="0" distR="0" wp14:anchorId="2C158C3A" wp14:editId="3DA42D72">
            <wp:extent cx="6605270" cy="8862060"/>
            <wp:effectExtent l="0" t="0" r="5080" b="0"/>
            <wp:docPr id="14274257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7425788" name=""/>
                    <pic:cNvPicPr/>
                  </pic:nvPicPr>
                  <pic:blipFill>
                    <a:blip r:embed="rId33"/>
                    <a:stretch>
                      <a:fillRect/>
                    </a:stretch>
                  </pic:blipFill>
                  <pic:spPr>
                    <a:xfrm>
                      <a:off x="0" y="0"/>
                      <a:ext cx="6624803" cy="8888267"/>
                    </a:xfrm>
                    <a:prstGeom prst="rect">
                      <a:avLst/>
                    </a:prstGeom>
                  </pic:spPr>
                </pic:pic>
              </a:graphicData>
            </a:graphic>
          </wp:inline>
        </w:drawing>
      </w:r>
    </w:p>
    <w:p w14:paraId="00F881CE" w14:textId="2996DD6B" w:rsidR="00960BD4" w:rsidRDefault="00960BD4" w:rsidP="00F25595">
      <w:pPr>
        <w:tabs>
          <w:tab w:val="center" w:pos="9000"/>
        </w:tabs>
        <w:rPr>
          <w:rFonts w:cstheme="minorHAnsi"/>
          <w:bCs/>
          <w:sz w:val="40"/>
          <w:szCs w:val="40"/>
          <w:u w:val="single"/>
        </w:rPr>
      </w:pPr>
      <w:r>
        <w:rPr>
          <w:rFonts w:cstheme="minorHAnsi"/>
          <w:bCs/>
          <w:sz w:val="40"/>
          <w:szCs w:val="40"/>
          <w:u w:val="single"/>
        </w:rPr>
        <w:lastRenderedPageBreak/>
        <w:t>Appendix 3</w:t>
      </w:r>
      <w:r w:rsidR="000A322C">
        <w:rPr>
          <w:rFonts w:cstheme="minorHAnsi"/>
          <w:bCs/>
          <w:sz w:val="40"/>
          <w:szCs w:val="40"/>
          <w:u w:val="single"/>
        </w:rPr>
        <w:t xml:space="preserve">    Register Codes</w:t>
      </w:r>
    </w:p>
    <w:p w14:paraId="2E1BB617" w14:textId="77777777" w:rsidR="000A322C" w:rsidRDefault="000A322C" w:rsidP="000A322C"/>
    <w:p w14:paraId="782559C8" w14:textId="77777777" w:rsidR="000A322C" w:rsidRDefault="000A322C" w:rsidP="000A322C">
      <w:pPr>
        <w:rPr>
          <w:b/>
          <w:u w:val="double"/>
        </w:rPr>
      </w:pPr>
      <w:r w:rsidRPr="00E20097">
        <w:rPr>
          <w:b/>
          <w:u w:val="double"/>
        </w:rPr>
        <w:t>Attending the school</w:t>
      </w:r>
    </w:p>
    <w:tbl>
      <w:tblPr>
        <w:tblStyle w:val="TableGrid"/>
        <w:tblW w:w="0" w:type="auto"/>
        <w:tblLook w:val="04A0" w:firstRow="1" w:lastRow="0" w:firstColumn="1" w:lastColumn="0" w:noHBand="0" w:noVBand="1"/>
      </w:tblPr>
      <w:tblGrid>
        <w:gridCol w:w="988"/>
        <w:gridCol w:w="8028"/>
      </w:tblGrid>
      <w:tr w:rsidR="000A322C" w14:paraId="76CFA20A" w14:textId="77777777" w:rsidTr="009F16AD">
        <w:tc>
          <w:tcPr>
            <w:tcW w:w="988" w:type="dxa"/>
          </w:tcPr>
          <w:p w14:paraId="4BF24E28" w14:textId="77777777" w:rsidR="000A322C" w:rsidRDefault="000A322C" w:rsidP="009F16AD">
            <w:pPr>
              <w:rPr>
                <w:b/>
                <w:u w:val="double"/>
              </w:rPr>
            </w:pPr>
            <w:r>
              <w:rPr>
                <w:b/>
                <w:u w:val="double"/>
              </w:rPr>
              <w:t>Code</w:t>
            </w:r>
          </w:p>
        </w:tc>
        <w:tc>
          <w:tcPr>
            <w:tcW w:w="8028" w:type="dxa"/>
          </w:tcPr>
          <w:p w14:paraId="29AD4227" w14:textId="77777777" w:rsidR="000A322C" w:rsidRDefault="000A322C" w:rsidP="009F16AD">
            <w:pPr>
              <w:rPr>
                <w:b/>
                <w:u w:val="double"/>
              </w:rPr>
            </w:pPr>
            <w:r>
              <w:rPr>
                <w:b/>
                <w:u w:val="double"/>
              </w:rPr>
              <w:t>Reason</w:t>
            </w:r>
          </w:p>
        </w:tc>
      </w:tr>
      <w:tr w:rsidR="000A322C" w14:paraId="0DA05C8C" w14:textId="77777777" w:rsidTr="009F16AD">
        <w:tc>
          <w:tcPr>
            <w:tcW w:w="988" w:type="dxa"/>
          </w:tcPr>
          <w:p w14:paraId="16884B9A" w14:textId="77777777" w:rsidR="000A322C" w:rsidRPr="00306D1E" w:rsidRDefault="000A322C" w:rsidP="009F16AD">
            <w:r w:rsidRPr="00306D1E">
              <w:t>/</w:t>
            </w:r>
          </w:p>
        </w:tc>
        <w:tc>
          <w:tcPr>
            <w:tcW w:w="8028" w:type="dxa"/>
          </w:tcPr>
          <w:p w14:paraId="05C91111" w14:textId="77777777" w:rsidR="000A322C" w:rsidRPr="009F1479" w:rsidRDefault="000A322C" w:rsidP="009F16AD">
            <w:r w:rsidRPr="009F1479">
              <w:t>Present in School AM</w:t>
            </w:r>
          </w:p>
        </w:tc>
      </w:tr>
      <w:tr w:rsidR="000A322C" w14:paraId="0BBF7745" w14:textId="77777777" w:rsidTr="009F16AD">
        <w:tc>
          <w:tcPr>
            <w:tcW w:w="988" w:type="dxa"/>
          </w:tcPr>
          <w:p w14:paraId="5C0B1025" w14:textId="77777777" w:rsidR="000A322C" w:rsidRPr="00306D1E" w:rsidRDefault="000A322C" w:rsidP="009F16AD">
            <w:pPr>
              <w:rPr>
                <w:b/>
              </w:rPr>
            </w:pPr>
            <w:r>
              <w:rPr>
                <w:b/>
              </w:rPr>
              <w:t>\</w:t>
            </w:r>
          </w:p>
        </w:tc>
        <w:tc>
          <w:tcPr>
            <w:tcW w:w="8028" w:type="dxa"/>
          </w:tcPr>
          <w:p w14:paraId="2F773881" w14:textId="77777777" w:rsidR="000A322C" w:rsidRPr="009F1479" w:rsidRDefault="000A322C" w:rsidP="009F16AD">
            <w:r w:rsidRPr="009F1479">
              <w:t>Present in School PM</w:t>
            </w:r>
          </w:p>
        </w:tc>
      </w:tr>
      <w:tr w:rsidR="000A322C" w14:paraId="011AF35A" w14:textId="77777777" w:rsidTr="009F16AD">
        <w:tc>
          <w:tcPr>
            <w:tcW w:w="988" w:type="dxa"/>
          </w:tcPr>
          <w:p w14:paraId="4B4F53B4" w14:textId="77777777" w:rsidR="000A322C" w:rsidRPr="00306D1E" w:rsidRDefault="000A322C" w:rsidP="009F16AD">
            <w:pPr>
              <w:rPr>
                <w:b/>
              </w:rPr>
            </w:pPr>
            <w:r>
              <w:rPr>
                <w:b/>
              </w:rPr>
              <w:t>L</w:t>
            </w:r>
          </w:p>
        </w:tc>
        <w:tc>
          <w:tcPr>
            <w:tcW w:w="8028" w:type="dxa"/>
          </w:tcPr>
          <w:p w14:paraId="3D4AFEBA" w14:textId="77777777" w:rsidR="000A322C" w:rsidRPr="009F1479" w:rsidRDefault="000A322C" w:rsidP="009F16AD">
            <w:r w:rsidRPr="009F1479">
              <w:t>Late arrival before register is closed</w:t>
            </w:r>
          </w:p>
        </w:tc>
      </w:tr>
    </w:tbl>
    <w:p w14:paraId="01F665A4" w14:textId="77777777" w:rsidR="000A322C" w:rsidRDefault="000A322C" w:rsidP="000A322C">
      <w:pPr>
        <w:rPr>
          <w:b/>
          <w:u w:val="double"/>
        </w:rPr>
      </w:pPr>
    </w:p>
    <w:p w14:paraId="64A602EB" w14:textId="77777777" w:rsidR="000A322C" w:rsidRDefault="000A322C" w:rsidP="000A322C">
      <w:pPr>
        <w:rPr>
          <w:b/>
          <w:u w:val="double"/>
        </w:rPr>
      </w:pPr>
      <w:r w:rsidRPr="00E20097">
        <w:rPr>
          <w:b/>
          <w:u w:val="double"/>
        </w:rPr>
        <w:t>Attending a place other than the school</w:t>
      </w:r>
    </w:p>
    <w:tbl>
      <w:tblPr>
        <w:tblStyle w:val="TableGrid"/>
        <w:tblW w:w="0" w:type="auto"/>
        <w:tblLook w:val="04A0" w:firstRow="1" w:lastRow="0" w:firstColumn="1" w:lastColumn="0" w:noHBand="0" w:noVBand="1"/>
      </w:tblPr>
      <w:tblGrid>
        <w:gridCol w:w="988"/>
        <w:gridCol w:w="8028"/>
      </w:tblGrid>
      <w:tr w:rsidR="000A322C" w14:paraId="0CC0E722" w14:textId="77777777" w:rsidTr="009F16AD">
        <w:tc>
          <w:tcPr>
            <w:tcW w:w="988" w:type="dxa"/>
          </w:tcPr>
          <w:p w14:paraId="4FCADB81" w14:textId="77777777" w:rsidR="000A322C" w:rsidRDefault="000A322C" w:rsidP="009F16AD">
            <w:pPr>
              <w:rPr>
                <w:b/>
                <w:u w:val="double"/>
              </w:rPr>
            </w:pPr>
            <w:r>
              <w:rPr>
                <w:b/>
                <w:u w:val="double"/>
              </w:rPr>
              <w:t>Code</w:t>
            </w:r>
          </w:p>
        </w:tc>
        <w:tc>
          <w:tcPr>
            <w:tcW w:w="8028" w:type="dxa"/>
          </w:tcPr>
          <w:p w14:paraId="3453C532" w14:textId="77777777" w:rsidR="000A322C" w:rsidRDefault="000A322C" w:rsidP="009F16AD">
            <w:pPr>
              <w:rPr>
                <w:b/>
                <w:u w:val="double"/>
              </w:rPr>
            </w:pPr>
            <w:r>
              <w:rPr>
                <w:b/>
                <w:u w:val="double"/>
              </w:rPr>
              <w:t>Reason</w:t>
            </w:r>
          </w:p>
        </w:tc>
      </w:tr>
      <w:tr w:rsidR="000A322C" w14:paraId="1159BB8E" w14:textId="77777777" w:rsidTr="009F16AD">
        <w:tc>
          <w:tcPr>
            <w:tcW w:w="988" w:type="dxa"/>
          </w:tcPr>
          <w:p w14:paraId="5F6FC044" w14:textId="77777777" w:rsidR="000A322C" w:rsidRPr="00306D1E" w:rsidRDefault="000A322C" w:rsidP="009F16AD">
            <w:pPr>
              <w:rPr>
                <w:b/>
              </w:rPr>
            </w:pPr>
            <w:r w:rsidRPr="00306D1E">
              <w:rPr>
                <w:b/>
              </w:rPr>
              <w:t>K</w:t>
            </w:r>
          </w:p>
        </w:tc>
        <w:tc>
          <w:tcPr>
            <w:tcW w:w="8028" w:type="dxa"/>
          </w:tcPr>
          <w:p w14:paraId="5D2FE464" w14:textId="77777777" w:rsidR="000A322C" w:rsidRPr="004B6D4F" w:rsidRDefault="000A322C" w:rsidP="009F16AD">
            <w:r w:rsidRPr="004B6D4F">
              <w:t>Attending education provision arranged by the local authority</w:t>
            </w:r>
          </w:p>
        </w:tc>
      </w:tr>
      <w:tr w:rsidR="000A322C" w14:paraId="7C78D57A" w14:textId="77777777" w:rsidTr="009F16AD">
        <w:tc>
          <w:tcPr>
            <w:tcW w:w="988" w:type="dxa"/>
          </w:tcPr>
          <w:p w14:paraId="3A7CE74A" w14:textId="77777777" w:rsidR="000A322C" w:rsidRPr="00306D1E" w:rsidRDefault="000A322C" w:rsidP="009F16AD">
            <w:pPr>
              <w:rPr>
                <w:b/>
              </w:rPr>
            </w:pPr>
            <w:r w:rsidRPr="00306D1E">
              <w:rPr>
                <w:b/>
              </w:rPr>
              <w:t>V</w:t>
            </w:r>
          </w:p>
        </w:tc>
        <w:tc>
          <w:tcPr>
            <w:tcW w:w="8028" w:type="dxa"/>
          </w:tcPr>
          <w:p w14:paraId="64C1DE44" w14:textId="77777777" w:rsidR="000A322C" w:rsidRPr="004B6D4F" w:rsidRDefault="000A322C" w:rsidP="009F16AD">
            <w:r w:rsidRPr="004B6D4F">
              <w:t>Attending an educational visit or trip</w:t>
            </w:r>
          </w:p>
        </w:tc>
      </w:tr>
      <w:tr w:rsidR="000A322C" w14:paraId="6EFF9A26" w14:textId="77777777" w:rsidTr="009F16AD">
        <w:tc>
          <w:tcPr>
            <w:tcW w:w="988" w:type="dxa"/>
          </w:tcPr>
          <w:p w14:paraId="42A2B669" w14:textId="77777777" w:rsidR="000A322C" w:rsidRPr="00306D1E" w:rsidRDefault="000A322C" w:rsidP="009F16AD">
            <w:pPr>
              <w:rPr>
                <w:b/>
              </w:rPr>
            </w:pPr>
            <w:r w:rsidRPr="00306D1E">
              <w:rPr>
                <w:b/>
              </w:rPr>
              <w:t>P</w:t>
            </w:r>
          </w:p>
        </w:tc>
        <w:tc>
          <w:tcPr>
            <w:tcW w:w="8028" w:type="dxa"/>
          </w:tcPr>
          <w:p w14:paraId="773CB52E" w14:textId="77777777" w:rsidR="000A322C" w:rsidRPr="004B6D4F" w:rsidRDefault="000A322C" w:rsidP="009F16AD">
            <w:r w:rsidRPr="004B6D4F">
              <w:t>Participating in a sporting activity</w:t>
            </w:r>
          </w:p>
        </w:tc>
      </w:tr>
      <w:tr w:rsidR="000A322C" w14:paraId="496ACCFD" w14:textId="77777777" w:rsidTr="009F16AD">
        <w:tc>
          <w:tcPr>
            <w:tcW w:w="988" w:type="dxa"/>
          </w:tcPr>
          <w:p w14:paraId="5EC98822" w14:textId="77777777" w:rsidR="000A322C" w:rsidRPr="00306D1E" w:rsidRDefault="000A322C" w:rsidP="009F16AD">
            <w:pPr>
              <w:rPr>
                <w:b/>
              </w:rPr>
            </w:pPr>
            <w:r w:rsidRPr="00306D1E">
              <w:rPr>
                <w:b/>
              </w:rPr>
              <w:t>W</w:t>
            </w:r>
          </w:p>
        </w:tc>
        <w:tc>
          <w:tcPr>
            <w:tcW w:w="8028" w:type="dxa"/>
          </w:tcPr>
          <w:p w14:paraId="74786294" w14:textId="77777777" w:rsidR="000A322C" w:rsidRPr="004B6D4F" w:rsidRDefault="000A322C" w:rsidP="009F16AD">
            <w:r w:rsidRPr="004B6D4F">
              <w:t>Attending work experience</w:t>
            </w:r>
          </w:p>
        </w:tc>
      </w:tr>
      <w:tr w:rsidR="000A322C" w14:paraId="5C6AB4CF" w14:textId="77777777" w:rsidTr="009F16AD">
        <w:tc>
          <w:tcPr>
            <w:tcW w:w="988" w:type="dxa"/>
          </w:tcPr>
          <w:p w14:paraId="2146DE41" w14:textId="77777777" w:rsidR="000A322C" w:rsidRPr="00306D1E" w:rsidRDefault="000A322C" w:rsidP="009F16AD">
            <w:pPr>
              <w:rPr>
                <w:b/>
              </w:rPr>
            </w:pPr>
            <w:r w:rsidRPr="00306D1E">
              <w:rPr>
                <w:b/>
              </w:rPr>
              <w:t>B</w:t>
            </w:r>
          </w:p>
        </w:tc>
        <w:tc>
          <w:tcPr>
            <w:tcW w:w="8028" w:type="dxa"/>
          </w:tcPr>
          <w:p w14:paraId="36C91D02" w14:textId="77777777" w:rsidR="000A322C" w:rsidRPr="004B6D4F" w:rsidRDefault="000A322C" w:rsidP="009F16AD">
            <w:r w:rsidRPr="004B6D4F">
              <w:t>Attending any other approved educational activity</w:t>
            </w:r>
          </w:p>
        </w:tc>
      </w:tr>
      <w:tr w:rsidR="000A322C" w14:paraId="64CCDFA0" w14:textId="77777777" w:rsidTr="009F16AD">
        <w:tc>
          <w:tcPr>
            <w:tcW w:w="988" w:type="dxa"/>
          </w:tcPr>
          <w:p w14:paraId="04A7564C" w14:textId="77777777" w:rsidR="000A322C" w:rsidRPr="00306D1E" w:rsidRDefault="000A322C" w:rsidP="009F16AD">
            <w:pPr>
              <w:rPr>
                <w:b/>
              </w:rPr>
            </w:pPr>
            <w:r w:rsidRPr="00306D1E">
              <w:rPr>
                <w:b/>
              </w:rPr>
              <w:t>D</w:t>
            </w:r>
          </w:p>
        </w:tc>
        <w:tc>
          <w:tcPr>
            <w:tcW w:w="8028" w:type="dxa"/>
          </w:tcPr>
          <w:p w14:paraId="22A66712" w14:textId="77777777" w:rsidR="000A322C" w:rsidRDefault="000A322C" w:rsidP="009F16AD">
            <w:r w:rsidRPr="004B6D4F">
              <w:t>Dual registered at another school</w:t>
            </w:r>
          </w:p>
        </w:tc>
      </w:tr>
    </w:tbl>
    <w:p w14:paraId="22ABDEE9" w14:textId="77777777" w:rsidR="000A322C" w:rsidRDefault="000A322C" w:rsidP="000A322C">
      <w:pPr>
        <w:rPr>
          <w:b/>
          <w:u w:val="double"/>
        </w:rPr>
      </w:pPr>
    </w:p>
    <w:p w14:paraId="369345B2" w14:textId="77777777" w:rsidR="000A322C" w:rsidRPr="00EA1842" w:rsidRDefault="000A322C" w:rsidP="000A322C">
      <w:pPr>
        <w:rPr>
          <w:b/>
          <w:u w:val="double"/>
        </w:rPr>
      </w:pPr>
      <w:r w:rsidRPr="00E179D3">
        <w:rPr>
          <w:b/>
          <w:u w:val="double"/>
        </w:rPr>
        <w:t>Absent - leave of absence</w:t>
      </w:r>
    </w:p>
    <w:tbl>
      <w:tblPr>
        <w:tblStyle w:val="TableGrid"/>
        <w:tblW w:w="0" w:type="auto"/>
        <w:tblLook w:val="04A0" w:firstRow="1" w:lastRow="0" w:firstColumn="1" w:lastColumn="0" w:noHBand="0" w:noVBand="1"/>
      </w:tblPr>
      <w:tblGrid>
        <w:gridCol w:w="988"/>
        <w:gridCol w:w="8028"/>
      </w:tblGrid>
      <w:tr w:rsidR="000A322C" w14:paraId="53155C76" w14:textId="77777777" w:rsidTr="009F16AD">
        <w:tc>
          <w:tcPr>
            <w:tcW w:w="988" w:type="dxa"/>
          </w:tcPr>
          <w:p w14:paraId="4AE58838" w14:textId="77777777" w:rsidR="000A322C" w:rsidRPr="00CA4091" w:rsidRDefault="000A322C" w:rsidP="009F16AD">
            <w:pPr>
              <w:rPr>
                <w:b/>
                <w:u w:val="double"/>
              </w:rPr>
            </w:pPr>
            <w:r w:rsidRPr="00CA4091">
              <w:rPr>
                <w:b/>
                <w:u w:val="double"/>
              </w:rPr>
              <w:t>Code</w:t>
            </w:r>
          </w:p>
        </w:tc>
        <w:tc>
          <w:tcPr>
            <w:tcW w:w="8028" w:type="dxa"/>
          </w:tcPr>
          <w:p w14:paraId="62A79BEA" w14:textId="77777777" w:rsidR="000A322C" w:rsidRPr="00CA4091" w:rsidRDefault="000A322C" w:rsidP="009F16AD">
            <w:pPr>
              <w:rPr>
                <w:b/>
                <w:u w:val="double"/>
              </w:rPr>
            </w:pPr>
            <w:r w:rsidRPr="00CA4091">
              <w:rPr>
                <w:b/>
                <w:u w:val="double"/>
              </w:rPr>
              <w:t>Reason</w:t>
            </w:r>
          </w:p>
        </w:tc>
      </w:tr>
      <w:tr w:rsidR="000A322C" w14:paraId="74D66434" w14:textId="77777777" w:rsidTr="009F16AD">
        <w:tc>
          <w:tcPr>
            <w:tcW w:w="988" w:type="dxa"/>
          </w:tcPr>
          <w:p w14:paraId="75890FC1" w14:textId="77777777" w:rsidR="000A322C" w:rsidRPr="00CA4091" w:rsidRDefault="000A322C" w:rsidP="009F16AD">
            <w:pPr>
              <w:rPr>
                <w:b/>
              </w:rPr>
            </w:pPr>
          </w:p>
          <w:p w14:paraId="262E46BE" w14:textId="77777777" w:rsidR="000A322C" w:rsidRPr="00CA4091" w:rsidRDefault="000A322C" w:rsidP="009F16AD">
            <w:pPr>
              <w:rPr>
                <w:b/>
              </w:rPr>
            </w:pPr>
            <w:r w:rsidRPr="00CA4091">
              <w:rPr>
                <w:b/>
              </w:rPr>
              <w:t>C1</w:t>
            </w:r>
          </w:p>
        </w:tc>
        <w:tc>
          <w:tcPr>
            <w:tcW w:w="8028" w:type="dxa"/>
          </w:tcPr>
          <w:p w14:paraId="585CA297" w14:textId="77777777" w:rsidR="000A322C" w:rsidRPr="00BF55A1" w:rsidRDefault="000A322C" w:rsidP="009F16AD">
            <w:r w:rsidRPr="00306D1E">
              <w:t>Leave of absence for the purpose of participating in a regulated performance or undertaking regulated employment abroad.</w:t>
            </w:r>
          </w:p>
        </w:tc>
      </w:tr>
      <w:tr w:rsidR="000A322C" w14:paraId="61F5ACEB" w14:textId="77777777" w:rsidTr="009F16AD">
        <w:tc>
          <w:tcPr>
            <w:tcW w:w="988" w:type="dxa"/>
          </w:tcPr>
          <w:p w14:paraId="5FCF0790" w14:textId="77777777" w:rsidR="000A322C" w:rsidRPr="00CA4091" w:rsidRDefault="000A322C" w:rsidP="009F16AD">
            <w:pPr>
              <w:rPr>
                <w:b/>
              </w:rPr>
            </w:pPr>
            <w:r w:rsidRPr="00CA4091">
              <w:rPr>
                <w:b/>
              </w:rPr>
              <w:t>M</w:t>
            </w:r>
          </w:p>
        </w:tc>
        <w:tc>
          <w:tcPr>
            <w:tcW w:w="8028" w:type="dxa"/>
          </w:tcPr>
          <w:p w14:paraId="24621613" w14:textId="77777777" w:rsidR="000A322C" w:rsidRPr="00BF55A1" w:rsidRDefault="000A322C" w:rsidP="009F16AD">
            <w:r w:rsidRPr="00BF55A1">
              <w:t>Leave of absence for the purpose of attending a medical or dental appointment</w:t>
            </w:r>
          </w:p>
        </w:tc>
      </w:tr>
      <w:tr w:rsidR="000A322C" w14:paraId="1E7424F9" w14:textId="77777777" w:rsidTr="009F16AD">
        <w:tc>
          <w:tcPr>
            <w:tcW w:w="988" w:type="dxa"/>
          </w:tcPr>
          <w:p w14:paraId="28F7A14B" w14:textId="77777777" w:rsidR="000A322C" w:rsidRPr="00CA4091" w:rsidRDefault="000A322C" w:rsidP="009F16AD">
            <w:pPr>
              <w:rPr>
                <w:b/>
              </w:rPr>
            </w:pPr>
            <w:r w:rsidRPr="00CA4091">
              <w:rPr>
                <w:b/>
              </w:rPr>
              <w:t>J1</w:t>
            </w:r>
          </w:p>
        </w:tc>
        <w:tc>
          <w:tcPr>
            <w:tcW w:w="8028" w:type="dxa"/>
          </w:tcPr>
          <w:p w14:paraId="3EF37FA1" w14:textId="77777777" w:rsidR="000A322C" w:rsidRPr="00BF55A1" w:rsidRDefault="000A322C" w:rsidP="009F16AD">
            <w:r w:rsidRPr="00BF55A1">
              <w:t>Leave of absence for the purpose of attending an interview for employment or for admission to another educational institution</w:t>
            </w:r>
          </w:p>
        </w:tc>
      </w:tr>
      <w:tr w:rsidR="000A322C" w14:paraId="11FF62ED" w14:textId="77777777" w:rsidTr="009F16AD">
        <w:tc>
          <w:tcPr>
            <w:tcW w:w="988" w:type="dxa"/>
          </w:tcPr>
          <w:p w14:paraId="68BB23FE" w14:textId="77777777" w:rsidR="000A322C" w:rsidRPr="00CA4091" w:rsidRDefault="000A322C" w:rsidP="009F16AD">
            <w:pPr>
              <w:rPr>
                <w:b/>
              </w:rPr>
            </w:pPr>
            <w:r w:rsidRPr="00CA4091">
              <w:rPr>
                <w:b/>
              </w:rPr>
              <w:t>S</w:t>
            </w:r>
          </w:p>
        </w:tc>
        <w:tc>
          <w:tcPr>
            <w:tcW w:w="8028" w:type="dxa"/>
          </w:tcPr>
          <w:p w14:paraId="6E60C8AC" w14:textId="77777777" w:rsidR="000A322C" w:rsidRPr="00BF55A1" w:rsidRDefault="000A322C" w:rsidP="009F16AD">
            <w:r w:rsidRPr="00BF55A1">
              <w:t>Leave of absence for the purpose of studying for a public examination</w:t>
            </w:r>
          </w:p>
        </w:tc>
      </w:tr>
      <w:tr w:rsidR="000A322C" w14:paraId="107388FD" w14:textId="77777777" w:rsidTr="009F16AD">
        <w:tc>
          <w:tcPr>
            <w:tcW w:w="988" w:type="dxa"/>
          </w:tcPr>
          <w:p w14:paraId="0D82DC11" w14:textId="77777777" w:rsidR="000A322C" w:rsidRPr="00CA4091" w:rsidRDefault="000A322C" w:rsidP="009F16AD">
            <w:pPr>
              <w:rPr>
                <w:b/>
              </w:rPr>
            </w:pPr>
            <w:r w:rsidRPr="00CA4091">
              <w:rPr>
                <w:b/>
              </w:rPr>
              <w:t>X</w:t>
            </w:r>
          </w:p>
        </w:tc>
        <w:tc>
          <w:tcPr>
            <w:tcW w:w="8028" w:type="dxa"/>
          </w:tcPr>
          <w:p w14:paraId="704133F7" w14:textId="77777777" w:rsidR="000A322C" w:rsidRPr="00BF55A1" w:rsidRDefault="000A322C" w:rsidP="009F16AD">
            <w:r w:rsidRPr="00BF55A1">
              <w:t>Non-compulsory school age pupil not required to attend school</w:t>
            </w:r>
          </w:p>
        </w:tc>
      </w:tr>
      <w:tr w:rsidR="000A322C" w14:paraId="3C7CEEE3" w14:textId="77777777" w:rsidTr="009F16AD">
        <w:tc>
          <w:tcPr>
            <w:tcW w:w="988" w:type="dxa"/>
          </w:tcPr>
          <w:p w14:paraId="3B5B07EF" w14:textId="77777777" w:rsidR="000A322C" w:rsidRPr="00CA4091" w:rsidRDefault="000A322C" w:rsidP="009F16AD">
            <w:pPr>
              <w:rPr>
                <w:b/>
              </w:rPr>
            </w:pPr>
            <w:r w:rsidRPr="00CA4091">
              <w:rPr>
                <w:b/>
              </w:rPr>
              <w:t>C2</w:t>
            </w:r>
          </w:p>
        </w:tc>
        <w:tc>
          <w:tcPr>
            <w:tcW w:w="8028" w:type="dxa"/>
          </w:tcPr>
          <w:p w14:paraId="2E4C343E" w14:textId="77777777" w:rsidR="000A322C" w:rsidRPr="00BF55A1" w:rsidRDefault="000A322C" w:rsidP="009F16AD">
            <w:r w:rsidRPr="00BF55A1">
              <w:t>Leave of absence for a compulsory school age pupil subject to a part-time timetable</w:t>
            </w:r>
          </w:p>
        </w:tc>
      </w:tr>
      <w:tr w:rsidR="000A322C" w14:paraId="1273887B" w14:textId="77777777" w:rsidTr="009F16AD">
        <w:tc>
          <w:tcPr>
            <w:tcW w:w="988" w:type="dxa"/>
          </w:tcPr>
          <w:p w14:paraId="1FE5556E" w14:textId="77777777" w:rsidR="000A322C" w:rsidRPr="00CA4091" w:rsidRDefault="000A322C" w:rsidP="009F16AD">
            <w:pPr>
              <w:rPr>
                <w:b/>
              </w:rPr>
            </w:pPr>
            <w:r w:rsidRPr="00CA4091">
              <w:rPr>
                <w:b/>
              </w:rPr>
              <w:t>C</w:t>
            </w:r>
          </w:p>
        </w:tc>
        <w:tc>
          <w:tcPr>
            <w:tcW w:w="8028" w:type="dxa"/>
          </w:tcPr>
          <w:p w14:paraId="3C0B2412" w14:textId="77777777" w:rsidR="000A322C" w:rsidRDefault="000A322C" w:rsidP="009F16AD">
            <w:r w:rsidRPr="00BF55A1">
              <w:t>Leave of absence for exceptional circumstance</w:t>
            </w:r>
          </w:p>
        </w:tc>
      </w:tr>
    </w:tbl>
    <w:p w14:paraId="7547842A" w14:textId="77777777" w:rsidR="000A322C" w:rsidRPr="00C95790" w:rsidRDefault="000A322C" w:rsidP="000A322C">
      <w:pPr>
        <w:rPr>
          <w:b/>
        </w:rPr>
      </w:pPr>
    </w:p>
    <w:p w14:paraId="53A622E9" w14:textId="77777777" w:rsidR="000A322C" w:rsidRDefault="000A322C" w:rsidP="000A322C">
      <w:pPr>
        <w:rPr>
          <w:b/>
          <w:u w:val="double"/>
        </w:rPr>
      </w:pPr>
      <w:r w:rsidRPr="00EF0FFD">
        <w:rPr>
          <w:b/>
          <w:u w:val="double"/>
        </w:rPr>
        <w:t>Absent - other authorised reasons</w:t>
      </w:r>
    </w:p>
    <w:tbl>
      <w:tblPr>
        <w:tblStyle w:val="TableGrid"/>
        <w:tblW w:w="0" w:type="auto"/>
        <w:tblLook w:val="04A0" w:firstRow="1" w:lastRow="0" w:firstColumn="1" w:lastColumn="0" w:noHBand="0" w:noVBand="1"/>
      </w:tblPr>
      <w:tblGrid>
        <w:gridCol w:w="988"/>
        <w:gridCol w:w="8028"/>
      </w:tblGrid>
      <w:tr w:rsidR="000A322C" w14:paraId="243C1F6F" w14:textId="77777777" w:rsidTr="009F16AD">
        <w:tc>
          <w:tcPr>
            <w:tcW w:w="988" w:type="dxa"/>
          </w:tcPr>
          <w:p w14:paraId="279634F7" w14:textId="77777777" w:rsidR="000A322C" w:rsidRDefault="000A322C" w:rsidP="009F16AD">
            <w:pPr>
              <w:rPr>
                <w:b/>
                <w:u w:val="double"/>
              </w:rPr>
            </w:pPr>
            <w:r>
              <w:rPr>
                <w:b/>
                <w:u w:val="double"/>
              </w:rPr>
              <w:t>Code</w:t>
            </w:r>
          </w:p>
        </w:tc>
        <w:tc>
          <w:tcPr>
            <w:tcW w:w="8028" w:type="dxa"/>
          </w:tcPr>
          <w:p w14:paraId="487AA5EC" w14:textId="77777777" w:rsidR="000A322C" w:rsidRDefault="000A322C" w:rsidP="009F16AD">
            <w:pPr>
              <w:rPr>
                <w:b/>
                <w:u w:val="double"/>
              </w:rPr>
            </w:pPr>
            <w:r>
              <w:rPr>
                <w:b/>
                <w:u w:val="double"/>
              </w:rPr>
              <w:t>Reason</w:t>
            </w:r>
          </w:p>
        </w:tc>
      </w:tr>
      <w:tr w:rsidR="000A322C" w14:paraId="4DD7A5BC" w14:textId="77777777" w:rsidTr="009F16AD">
        <w:tc>
          <w:tcPr>
            <w:tcW w:w="988" w:type="dxa"/>
          </w:tcPr>
          <w:p w14:paraId="318EB0DA" w14:textId="77777777" w:rsidR="000A322C" w:rsidRPr="00CA4091" w:rsidRDefault="000A322C" w:rsidP="009F16AD">
            <w:pPr>
              <w:rPr>
                <w:b/>
              </w:rPr>
            </w:pPr>
            <w:r w:rsidRPr="00CA4091">
              <w:rPr>
                <w:b/>
              </w:rPr>
              <w:t>T</w:t>
            </w:r>
          </w:p>
        </w:tc>
        <w:tc>
          <w:tcPr>
            <w:tcW w:w="8028" w:type="dxa"/>
          </w:tcPr>
          <w:p w14:paraId="4A2378A1" w14:textId="77777777" w:rsidR="000A322C" w:rsidRPr="00E027CE" w:rsidRDefault="000A322C" w:rsidP="009F16AD">
            <w:r w:rsidRPr="00E027CE">
              <w:t>Parent travelling for occupational purposes</w:t>
            </w:r>
          </w:p>
        </w:tc>
      </w:tr>
      <w:tr w:rsidR="000A322C" w14:paraId="2725DBC2" w14:textId="77777777" w:rsidTr="009F16AD">
        <w:tc>
          <w:tcPr>
            <w:tcW w:w="988" w:type="dxa"/>
          </w:tcPr>
          <w:p w14:paraId="64FDF0B1" w14:textId="77777777" w:rsidR="000A322C" w:rsidRPr="00CA4091" w:rsidRDefault="000A322C" w:rsidP="009F16AD">
            <w:pPr>
              <w:rPr>
                <w:b/>
              </w:rPr>
            </w:pPr>
            <w:r w:rsidRPr="00CA4091">
              <w:rPr>
                <w:b/>
              </w:rPr>
              <w:t>R</w:t>
            </w:r>
          </w:p>
        </w:tc>
        <w:tc>
          <w:tcPr>
            <w:tcW w:w="8028" w:type="dxa"/>
          </w:tcPr>
          <w:p w14:paraId="7D079681" w14:textId="77777777" w:rsidR="000A322C" w:rsidRPr="00E027CE" w:rsidRDefault="000A322C" w:rsidP="009F16AD">
            <w:r w:rsidRPr="00E027CE">
              <w:t>Religious observance</w:t>
            </w:r>
          </w:p>
        </w:tc>
      </w:tr>
      <w:tr w:rsidR="000A322C" w14:paraId="56AD647E" w14:textId="77777777" w:rsidTr="009F16AD">
        <w:tc>
          <w:tcPr>
            <w:tcW w:w="988" w:type="dxa"/>
          </w:tcPr>
          <w:p w14:paraId="726C75EB" w14:textId="77777777" w:rsidR="000A322C" w:rsidRPr="00CA4091" w:rsidRDefault="000A322C" w:rsidP="009F16AD">
            <w:pPr>
              <w:rPr>
                <w:b/>
              </w:rPr>
            </w:pPr>
            <w:r w:rsidRPr="00CA4091">
              <w:rPr>
                <w:b/>
              </w:rPr>
              <w:t>I</w:t>
            </w:r>
          </w:p>
        </w:tc>
        <w:tc>
          <w:tcPr>
            <w:tcW w:w="8028" w:type="dxa"/>
          </w:tcPr>
          <w:p w14:paraId="45F4AD69" w14:textId="77777777" w:rsidR="000A322C" w:rsidRPr="00E027CE" w:rsidRDefault="000A322C" w:rsidP="009F16AD">
            <w:r w:rsidRPr="00E027CE">
              <w:t>Illness (not medical or dental appointment)</w:t>
            </w:r>
          </w:p>
        </w:tc>
      </w:tr>
      <w:tr w:rsidR="000A322C" w14:paraId="023D6A24" w14:textId="77777777" w:rsidTr="009F16AD">
        <w:tc>
          <w:tcPr>
            <w:tcW w:w="988" w:type="dxa"/>
          </w:tcPr>
          <w:p w14:paraId="54F51D53" w14:textId="77777777" w:rsidR="000A322C" w:rsidRPr="00CA4091" w:rsidRDefault="000A322C" w:rsidP="009F16AD">
            <w:pPr>
              <w:rPr>
                <w:b/>
              </w:rPr>
            </w:pPr>
            <w:r w:rsidRPr="00CA4091">
              <w:rPr>
                <w:b/>
              </w:rPr>
              <w:t>E</w:t>
            </w:r>
          </w:p>
        </w:tc>
        <w:tc>
          <w:tcPr>
            <w:tcW w:w="8028" w:type="dxa"/>
          </w:tcPr>
          <w:p w14:paraId="5A72D40A" w14:textId="77777777" w:rsidR="000A322C" w:rsidRDefault="000A322C" w:rsidP="009F16AD">
            <w:r w:rsidRPr="00E027CE">
              <w:t>Suspended or permanently excluded and no alternative provision made</w:t>
            </w:r>
          </w:p>
        </w:tc>
      </w:tr>
    </w:tbl>
    <w:p w14:paraId="4C499721" w14:textId="77777777" w:rsidR="000A322C" w:rsidRDefault="000A322C" w:rsidP="000A322C">
      <w:pPr>
        <w:rPr>
          <w:b/>
          <w:u w:val="double"/>
        </w:rPr>
      </w:pPr>
    </w:p>
    <w:p w14:paraId="3E37A075" w14:textId="77777777" w:rsidR="000A322C" w:rsidRPr="00EF0FFD" w:rsidRDefault="000A322C" w:rsidP="000A322C">
      <w:pPr>
        <w:rPr>
          <w:b/>
          <w:u w:val="double"/>
        </w:rPr>
      </w:pPr>
      <w:r w:rsidRPr="00EF0FFD">
        <w:rPr>
          <w:b/>
          <w:u w:val="double"/>
        </w:rPr>
        <w:t>Absent - unable to attend school because of unavoidable cause</w:t>
      </w:r>
    </w:p>
    <w:tbl>
      <w:tblPr>
        <w:tblStyle w:val="TableGrid"/>
        <w:tblW w:w="0" w:type="auto"/>
        <w:tblLook w:val="04A0" w:firstRow="1" w:lastRow="0" w:firstColumn="1" w:lastColumn="0" w:noHBand="0" w:noVBand="1"/>
      </w:tblPr>
      <w:tblGrid>
        <w:gridCol w:w="988"/>
        <w:gridCol w:w="8028"/>
      </w:tblGrid>
      <w:tr w:rsidR="000A322C" w14:paraId="5FFE7C81" w14:textId="77777777" w:rsidTr="009F16AD">
        <w:tc>
          <w:tcPr>
            <w:tcW w:w="988" w:type="dxa"/>
          </w:tcPr>
          <w:p w14:paraId="77138FAD" w14:textId="77777777" w:rsidR="000A322C" w:rsidRPr="00CA4091" w:rsidRDefault="000A322C" w:rsidP="009F16AD">
            <w:pPr>
              <w:rPr>
                <w:b/>
                <w:u w:val="double"/>
              </w:rPr>
            </w:pPr>
            <w:r w:rsidRPr="00CA4091">
              <w:rPr>
                <w:b/>
                <w:u w:val="double"/>
              </w:rPr>
              <w:t>Code</w:t>
            </w:r>
          </w:p>
        </w:tc>
        <w:tc>
          <w:tcPr>
            <w:tcW w:w="8028" w:type="dxa"/>
          </w:tcPr>
          <w:p w14:paraId="447BE49F" w14:textId="77777777" w:rsidR="000A322C" w:rsidRPr="00CA4091" w:rsidRDefault="000A322C" w:rsidP="009F16AD">
            <w:pPr>
              <w:rPr>
                <w:b/>
                <w:u w:val="double"/>
              </w:rPr>
            </w:pPr>
            <w:r w:rsidRPr="00CA4091">
              <w:rPr>
                <w:b/>
                <w:u w:val="double"/>
              </w:rPr>
              <w:t>Reason</w:t>
            </w:r>
          </w:p>
        </w:tc>
      </w:tr>
      <w:tr w:rsidR="000A322C" w14:paraId="350EC5D2" w14:textId="77777777" w:rsidTr="009F16AD">
        <w:tc>
          <w:tcPr>
            <w:tcW w:w="988" w:type="dxa"/>
          </w:tcPr>
          <w:p w14:paraId="40FB4B69" w14:textId="77777777" w:rsidR="000A322C" w:rsidRPr="00CA4091" w:rsidRDefault="000A322C" w:rsidP="009F16AD">
            <w:pPr>
              <w:rPr>
                <w:b/>
              </w:rPr>
            </w:pPr>
            <w:r w:rsidRPr="00CA4091">
              <w:rPr>
                <w:b/>
              </w:rPr>
              <w:t>Q</w:t>
            </w:r>
          </w:p>
        </w:tc>
        <w:tc>
          <w:tcPr>
            <w:tcW w:w="8028" w:type="dxa"/>
          </w:tcPr>
          <w:p w14:paraId="0388E03A" w14:textId="77777777" w:rsidR="000A322C" w:rsidRPr="00DC4AAD" w:rsidRDefault="000A322C" w:rsidP="009F16AD">
            <w:r w:rsidRPr="00DC4AAD">
              <w:t>Unable to attend the school because of a lack of access arrangements</w:t>
            </w:r>
          </w:p>
        </w:tc>
      </w:tr>
      <w:tr w:rsidR="000A322C" w14:paraId="3079C5C8" w14:textId="77777777" w:rsidTr="009F16AD">
        <w:tc>
          <w:tcPr>
            <w:tcW w:w="988" w:type="dxa"/>
          </w:tcPr>
          <w:p w14:paraId="12C7DE56" w14:textId="77777777" w:rsidR="000A322C" w:rsidRPr="00CA4091" w:rsidRDefault="000A322C" w:rsidP="009F16AD">
            <w:pPr>
              <w:rPr>
                <w:b/>
              </w:rPr>
            </w:pPr>
            <w:r w:rsidRPr="00CA4091">
              <w:rPr>
                <w:b/>
              </w:rPr>
              <w:t>Y1</w:t>
            </w:r>
          </w:p>
        </w:tc>
        <w:tc>
          <w:tcPr>
            <w:tcW w:w="8028" w:type="dxa"/>
          </w:tcPr>
          <w:p w14:paraId="18A942F1" w14:textId="77777777" w:rsidR="000A322C" w:rsidRPr="00DC4AAD" w:rsidRDefault="000A322C" w:rsidP="009F16AD">
            <w:r w:rsidRPr="00DC4AAD">
              <w:t>Unable to attend due to transport normally provided not being available</w:t>
            </w:r>
          </w:p>
        </w:tc>
      </w:tr>
      <w:tr w:rsidR="000A322C" w14:paraId="3312BC8B" w14:textId="77777777" w:rsidTr="009F16AD">
        <w:tc>
          <w:tcPr>
            <w:tcW w:w="988" w:type="dxa"/>
          </w:tcPr>
          <w:p w14:paraId="4AA56644" w14:textId="77777777" w:rsidR="000A322C" w:rsidRPr="00CA4091" w:rsidRDefault="000A322C" w:rsidP="009F16AD">
            <w:pPr>
              <w:rPr>
                <w:b/>
              </w:rPr>
            </w:pPr>
            <w:r w:rsidRPr="00CA4091">
              <w:rPr>
                <w:b/>
              </w:rPr>
              <w:t>Y2</w:t>
            </w:r>
          </w:p>
        </w:tc>
        <w:tc>
          <w:tcPr>
            <w:tcW w:w="8028" w:type="dxa"/>
          </w:tcPr>
          <w:p w14:paraId="46512C06" w14:textId="77777777" w:rsidR="000A322C" w:rsidRPr="00DC4AAD" w:rsidRDefault="000A322C" w:rsidP="009F16AD">
            <w:r w:rsidRPr="00DC4AAD">
              <w:t>Unable to attend due to widespread disruption to travel</w:t>
            </w:r>
          </w:p>
        </w:tc>
      </w:tr>
      <w:tr w:rsidR="000A322C" w14:paraId="43A4011E" w14:textId="77777777" w:rsidTr="009F16AD">
        <w:tc>
          <w:tcPr>
            <w:tcW w:w="988" w:type="dxa"/>
          </w:tcPr>
          <w:p w14:paraId="70D7FC95" w14:textId="77777777" w:rsidR="000A322C" w:rsidRPr="00CA4091" w:rsidRDefault="000A322C" w:rsidP="009F16AD">
            <w:pPr>
              <w:rPr>
                <w:b/>
              </w:rPr>
            </w:pPr>
            <w:r w:rsidRPr="00CA4091">
              <w:rPr>
                <w:b/>
              </w:rPr>
              <w:t>Y3</w:t>
            </w:r>
          </w:p>
        </w:tc>
        <w:tc>
          <w:tcPr>
            <w:tcW w:w="8028" w:type="dxa"/>
          </w:tcPr>
          <w:p w14:paraId="2901C309" w14:textId="77777777" w:rsidR="000A322C" w:rsidRPr="00DC4AAD" w:rsidRDefault="000A322C" w:rsidP="009F16AD">
            <w:r w:rsidRPr="00DC4AAD">
              <w:t>Unable to attend due to part of the school premises being closed</w:t>
            </w:r>
          </w:p>
        </w:tc>
      </w:tr>
      <w:tr w:rsidR="000A322C" w14:paraId="6995B5D0" w14:textId="77777777" w:rsidTr="009F16AD">
        <w:tc>
          <w:tcPr>
            <w:tcW w:w="988" w:type="dxa"/>
          </w:tcPr>
          <w:p w14:paraId="05CBB55E" w14:textId="77777777" w:rsidR="000A322C" w:rsidRPr="00CA4091" w:rsidRDefault="000A322C" w:rsidP="009F16AD">
            <w:pPr>
              <w:rPr>
                <w:b/>
              </w:rPr>
            </w:pPr>
            <w:r w:rsidRPr="00CA4091">
              <w:rPr>
                <w:b/>
              </w:rPr>
              <w:t>Y4</w:t>
            </w:r>
          </w:p>
        </w:tc>
        <w:tc>
          <w:tcPr>
            <w:tcW w:w="8028" w:type="dxa"/>
          </w:tcPr>
          <w:p w14:paraId="72F985FA" w14:textId="77777777" w:rsidR="000A322C" w:rsidRPr="00DC4AAD" w:rsidRDefault="000A322C" w:rsidP="009F16AD">
            <w:r w:rsidRPr="00DC4AAD">
              <w:t>Unable to attend due to the whole school site being unexpectedly closed</w:t>
            </w:r>
          </w:p>
        </w:tc>
      </w:tr>
      <w:tr w:rsidR="000A322C" w14:paraId="6DE0B271" w14:textId="77777777" w:rsidTr="009F16AD">
        <w:tc>
          <w:tcPr>
            <w:tcW w:w="988" w:type="dxa"/>
          </w:tcPr>
          <w:p w14:paraId="2F6CDF47" w14:textId="77777777" w:rsidR="000A322C" w:rsidRPr="00CA4091" w:rsidRDefault="000A322C" w:rsidP="009F16AD">
            <w:pPr>
              <w:rPr>
                <w:b/>
              </w:rPr>
            </w:pPr>
            <w:r w:rsidRPr="00CA4091">
              <w:rPr>
                <w:b/>
              </w:rPr>
              <w:lastRenderedPageBreak/>
              <w:t>Y5</w:t>
            </w:r>
          </w:p>
        </w:tc>
        <w:tc>
          <w:tcPr>
            <w:tcW w:w="8028" w:type="dxa"/>
          </w:tcPr>
          <w:p w14:paraId="7EBE8426" w14:textId="77777777" w:rsidR="000A322C" w:rsidRPr="00DC4AAD" w:rsidRDefault="000A322C" w:rsidP="009F16AD">
            <w:r w:rsidRPr="00DC4AAD">
              <w:t>Unable to attend as pupil is in criminal justice detention</w:t>
            </w:r>
          </w:p>
        </w:tc>
      </w:tr>
      <w:tr w:rsidR="000A322C" w14:paraId="7AAD550E" w14:textId="77777777" w:rsidTr="009F16AD">
        <w:tc>
          <w:tcPr>
            <w:tcW w:w="988" w:type="dxa"/>
          </w:tcPr>
          <w:p w14:paraId="602A9701" w14:textId="77777777" w:rsidR="000A322C" w:rsidRPr="00CA4091" w:rsidRDefault="000A322C" w:rsidP="009F16AD">
            <w:pPr>
              <w:rPr>
                <w:b/>
              </w:rPr>
            </w:pPr>
            <w:r w:rsidRPr="00CA4091">
              <w:rPr>
                <w:b/>
              </w:rPr>
              <w:t>Y6</w:t>
            </w:r>
          </w:p>
        </w:tc>
        <w:tc>
          <w:tcPr>
            <w:tcW w:w="8028" w:type="dxa"/>
          </w:tcPr>
          <w:p w14:paraId="5CEFE83D" w14:textId="77777777" w:rsidR="000A322C" w:rsidRPr="00DC4AAD" w:rsidRDefault="000A322C" w:rsidP="009F16AD">
            <w:r w:rsidRPr="00DC4AAD">
              <w:t>Unable to attend in accordance with public health guidance or law</w:t>
            </w:r>
          </w:p>
        </w:tc>
      </w:tr>
      <w:tr w:rsidR="000A322C" w14:paraId="632D723A" w14:textId="77777777" w:rsidTr="009F16AD">
        <w:tc>
          <w:tcPr>
            <w:tcW w:w="988" w:type="dxa"/>
          </w:tcPr>
          <w:p w14:paraId="66A505AD" w14:textId="77777777" w:rsidR="000A322C" w:rsidRPr="00CA4091" w:rsidRDefault="000A322C" w:rsidP="009F16AD">
            <w:pPr>
              <w:rPr>
                <w:b/>
              </w:rPr>
            </w:pPr>
            <w:r w:rsidRPr="00CA4091">
              <w:rPr>
                <w:b/>
              </w:rPr>
              <w:t>Y7</w:t>
            </w:r>
          </w:p>
        </w:tc>
        <w:tc>
          <w:tcPr>
            <w:tcW w:w="8028" w:type="dxa"/>
          </w:tcPr>
          <w:p w14:paraId="63D7A6F8" w14:textId="77777777" w:rsidR="000A322C" w:rsidRDefault="000A322C" w:rsidP="009F16AD">
            <w:r w:rsidRPr="00DC4AAD">
              <w:t>Unable to attend because of any other unavoidable cause</w:t>
            </w:r>
          </w:p>
        </w:tc>
      </w:tr>
    </w:tbl>
    <w:p w14:paraId="6183F7C1" w14:textId="77777777" w:rsidR="000A322C" w:rsidRDefault="000A322C" w:rsidP="000A322C">
      <w:pPr>
        <w:rPr>
          <w:b/>
          <w:color w:val="365F91" w:themeColor="accent1" w:themeShade="BF"/>
        </w:rPr>
      </w:pPr>
    </w:p>
    <w:p w14:paraId="1EC49B68" w14:textId="77777777" w:rsidR="000A322C" w:rsidRDefault="000A322C" w:rsidP="000A322C">
      <w:pPr>
        <w:rPr>
          <w:b/>
          <w:u w:val="double"/>
        </w:rPr>
      </w:pPr>
      <w:r w:rsidRPr="00E20097">
        <w:rPr>
          <w:b/>
          <w:u w:val="double"/>
        </w:rPr>
        <w:t>Absent - unauthorised absence</w:t>
      </w:r>
    </w:p>
    <w:tbl>
      <w:tblPr>
        <w:tblStyle w:val="TableGrid"/>
        <w:tblW w:w="0" w:type="auto"/>
        <w:tblLook w:val="04A0" w:firstRow="1" w:lastRow="0" w:firstColumn="1" w:lastColumn="0" w:noHBand="0" w:noVBand="1"/>
      </w:tblPr>
      <w:tblGrid>
        <w:gridCol w:w="988"/>
        <w:gridCol w:w="8028"/>
      </w:tblGrid>
      <w:tr w:rsidR="000A322C" w14:paraId="3A18F818" w14:textId="77777777" w:rsidTr="009F16AD">
        <w:tc>
          <w:tcPr>
            <w:tcW w:w="988" w:type="dxa"/>
          </w:tcPr>
          <w:p w14:paraId="778A94A8" w14:textId="77777777" w:rsidR="000A322C" w:rsidRDefault="000A322C" w:rsidP="009F16AD">
            <w:pPr>
              <w:rPr>
                <w:b/>
                <w:u w:val="double"/>
              </w:rPr>
            </w:pPr>
            <w:r>
              <w:rPr>
                <w:b/>
                <w:u w:val="double"/>
              </w:rPr>
              <w:t>Code</w:t>
            </w:r>
          </w:p>
        </w:tc>
        <w:tc>
          <w:tcPr>
            <w:tcW w:w="8028" w:type="dxa"/>
          </w:tcPr>
          <w:p w14:paraId="1A75F3DC" w14:textId="77777777" w:rsidR="000A322C" w:rsidRDefault="000A322C" w:rsidP="009F16AD">
            <w:pPr>
              <w:rPr>
                <w:b/>
                <w:u w:val="double"/>
              </w:rPr>
            </w:pPr>
            <w:r>
              <w:rPr>
                <w:b/>
                <w:u w:val="double"/>
              </w:rPr>
              <w:t>Reason</w:t>
            </w:r>
          </w:p>
        </w:tc>
      </w:tr>
      <w:tr w:rsidR="000A322C" w14:paraId="02C37715" w14:textId="77777777" w:rsidTr="009F16AD">
        <w:tc>
          <w:tcPr>
            <w:tcW w:w="988" w:type="dxa"/>
          </w:tcPr>
          <w:p w14:paraId="6AF27AE5" w14:textId="77777777" w:rsidR="000A322C" w:rsidRPr="00CA4091" w:rsidRDefault="000A322C" w:rsidP="009F16AD">
            <w:pPr>
              <w:rPr>
                <w:b/>
              </w:rPr>
            </w:pPr>
            <w:r w:rsidRPr="00CA4091">
              <w:rPr>
                <w:b/>
              </w:rPr>
              <w:t>G</w:t>
            </w:r>
          </w:p>
        </w:tc>
        <w:tc>
          <w:tcPr>
            <w:tcW w:w="8028" w:type="dxa"/>
          </w:tcPr>
          <w:p w14:paraId="73619CA6" w14:textId="77777777" w:rsidR="000A322C" w:rsidRPr="00D32085" w:rsidRDefault="000A322C" w:rsidP="009F16AD">
            <w:r w:rsidRPr="00D32085">
              <w:t xml:space="preserve"> Holiday not granted by the school</w:t>
            </w:r>
          </w:p>
        </w:tc>
      </w:tr>
      <w:tr w:rsidR="000A322C" w14:paraId="4FEF710A" w14:textId="77777777" w:rsidTr="009F16AD">
        <w:tc>
          <w:tcPr>
            <w:tcW w:w="988" w:type="dxa"/>
          </w:tcPr>
          <w:p w14:paraId="1FBC0DF6" w14:textId="77777777" w:rsidR="000A322C" w:rsidRPr="00CA4091" w:rsidRDefault="000A322C" w:rsidP="009F16AD">
            <w:pPr>
              <w:rPr>
                <w:b/>
              </w:rPr>
            </w:pPr>
            <w:r w:rsidRPr="00CA4091">
              <w:rPr>
                <w:b/>
              </w:rPr>
              <w:t>N</w:t>
            </w:r>
          </w:p>
        </w:tc>
        <w:tc>
          <w:tcPr>
            <w:tcW w:w="8028" w:type="dxa"/>
          </w:tcPr>
          <w:p w14:paraId="0C706C17" w14:textId="77777777" w:rsidR="000A322C" w:rsidRPr="00D32085" w:rsidRDefault="000A322C" w:rsidP="009F16AD">
            <w:r w:rsidRPr="00D32085">
              <w:t>Reason for absence not yet established</w:t>
            </w:r>
          </w:p>
        </w:tc>
      </w:tr>
      <w:tr w:rsidR="000A322C" w14:paraId="265B25EC" w14:textId="77777777" w:rsidTr="009F16AD">
        <w:tc>
          <w:tcPr>
            <w:tcW w:w="988" w:type="dxa"/>
          </w:tcPr>
          <w:p w14:paraId="2FD07FCD" w14:textId="77777777" w:rsidR="000A322C" w:rsidRPr="00CA4091" w:rsidRDefault="000A322C" w:rsidP="009F16AD">
            <w:pPr>
              <w:rPr>
                <w:b/>
              </w:rPr>
            </w:pPr>
            <w:r w:rsidRPr="00CA4091">
              <w:rPr>
                <w:b/>
              </w:rPr>
              <w:t>O</w:t>
            </w:r>
          </w:p>
        </w:tc>
        <w:tc>
          <w:tcPr>
            <w:tcW w:w="8028" w:type="dxa"/>
          </w:tcPr>
          <w:p w14:paraId="6CC395EA" w14:textId="77777777" w:rsidR="000A322C" w:rsidRPr="00D32085" w:rsidRDefault="000A322C" w:rsidP="009F16AD">
            <w:r w:rsidRPr="00D32085">
              <w:t>Absent in other or unknown circumstances</w:t>
            </w:r>
          </w:p>
        </w:tc>
      </w:tr>
      <w:tr w:rsidR="000A322C" w14:paraId="11146F4C" w14:textId="77777777" w:rsidTr="009F16AD">
        <w:tc>
          <w:tcPr>
            <w:tcW w:w="988" w:type="dxa"/>
          </w:tcPr>
          <w:p w14:paraId="11CAA894" w14:textId="77777777" w:rsidR="000A322C" w:rsidRPr="00CA4091" w:rsidRDefault="000A322C" w:rsidP="009F16AD">
            <w:pPr>
              <w:rPr>
                <w:b/>
              </w:rPr>
            </w:pPr>
            <w:r w:rsidRPr="00CA4091">
              <w:rPr>
                <w:b/>
              </w:rPr>
              <w:t>U</w:t>
            </w:r>
          </w:p>
        </w:tc>
        <w:tc>
          <w:tcPr>
            <w:tcW w:w="8028" w:type="dxa"/>
          </w:tcPr>
          <w:p w14:paraId="26B1E113" w14:textId="77777777" w:rsidR="000A322C" w:rsidRDefault="000A322C" w:rsidP="009F16AD">
            <w:r w:rsidRPr="00D32085">
              <w:t>Arrived in school after registration closed</w:t>
            </w:r>
          </w:p>
        </w:tc>
      </w:tr>
    </w:tbl>
    <w:p w14:paraId="57FE5E78" w14:textId="77777777" w:rsidR="000A322C" w:rsidRPr="00E20097" w:rsidRDefault="000A322C" w:rsidP="000A322C">
      <w:pPr>
        <w:rPr>
          <w:b/>
          <w:u w:val="double"/>
        </w:rPr>
      </w:pPr>
    </w:p>
    <w:p w14:paraId="547B13B5" w14:textId="77777777" w:rsidR="000A322C" w:rsidRDefault="000A322C" w:rsidP="000A322C">
      <w:pPr>
        <w:rPr>
          <w:b/>
          <w:u w:val="double"/>
        </w:rPr>
      </w:pPr>
      <w:r w:rsidRPr="00E20097">
        <w:rPr>
          <w:b/>
          <w:u w:val="double"/>
        </w:rPr>
        <w:t>Administrative codes</w:t>
      </w:r>
    </w:p>
    <w:tbl>
      <w:tblPr>
        <w:tblStyle w:val="TableGrid"/>
        <w:tblW w:w="0" w:type="auto"/>
        <w:tblLook w:val="04A0" w:firstRow="1" w:lastRow="0" w:firstColumn="1" w:lastColumn="0" w:noHBand="0" w:noVBand="1"/>
      </w:tblPr>
      <w:tblGrid>
        <w:gridCol w:w="988"/>
        <w:gridCol w:w="8028"/>
      </w:tblGrid>
      <w:tr w:rsidR="000A322C" w14:paraId="2E155E77" w14:textId="77777777" w:rsidTr="009F16AD">
        <w:tc>
          <w:tcPr>
            <w:tcW w:w="988" w:type="dxa"/>
          </w:tcPr>
          <w:p w14:paraId="10AFF919" w14:textId="77777777" w:rsidR="000A322C" w:rsidRDefault="000A322C" w:rsidP="009F16AD">
            <w:pPr>
              <w:rPr>
                <w:b/>
                <w:u w:val="double"/>
              </w:rPr>
            </w:pPr>
            <w:r>
              <w:rPr>
                <w:b/>
                <w:u w:val="double"/>
              </w:rPr>
              <w:t>Code</w:t>
            </w:r>
          </w:p>
        </w:tc>
        <w:tc>
          <w:tcPr>
            <w:tcW w:w="8028" w:type="dxa"/>
          </w:tcPr>
          <w:p w14:paraId="49F3EE9A" w14:textId="77777777" w:rsidR="000A322C" w:rsidRDefault="000A322C" w:rsidP="009F16AD">
            <w:pPr>
              <w:rPr>
                <w:b/>
                <w:u w:val="double"/>
              </w:rPr>
            </w:pPr>
            <w:r>
              <w:rPr>
                <w:b/>
                <w:u w:val="double"/>
              </w:rPr>
              <w:t>Reason</w:t>
            </w:r>
          </w:p>
        </w:tc>
      </w:tr>
      <w:tr w:rsidR="000A322C" w14:paraId="330DF821" w14:textId="77777777" w:rsidTr="009F16AD">
        <w:tc>
          <w:tcPr>
            <w:tcW w:w="988" w:type="dxa"/>
          </w:tcPr>
          <w:p w14:paraId="04D5D0E1" w14:textId="77777777" w:rsidR="000A322C" w:rsidRPr="00CA4091" w:rsidRDefault="000A322C" w:rsidP="009F16AD">
            <w:pPr>
              <w:rPr>
                <w:b/>
              </w:rPr>
            </w:pPr>
            <w:r w:rsidRPr="00CA4091">
              <w:rPr>
                <w:b/>
              </w:rPr>
              <w:t>Z</w:t>
            </w:r>
          </w:p>
        </w:tc>
        <w:tc>
          <w:tcPr>
            <w:tcW w:w="8028" w:type="dxa"/>
          </w:tcPr>
          <w:p w14:paraId="19BAEC75" w14:textId="77777777" w:rsidR="000A322C" w:rsidRPr="00CB731E" w:rsidRDefault="000A322C" w:rsidP="009F16AD">
            <w:r w:rsidRPr="00CB731E">
              <w:t>Prospective pupil not on admission register</w:t>
            </w:r>
          </w:p>
        </w:tc>
      </w:tr>
      <w:tr w:rsidR="000A322C" w14:paraId="6DA8CBE8" w14:textId="77777777" w:rsidTr="009F16AD">
        <w:tc>
          <w:tcPr>
            <w:tcW w:w="988" w:type="dxa"/>
          </w:tcPr>
          <w:p w14:paraId="39F4E999" w14:textId="77777777" w:rsidR="000A322C" w:rsidRPr="00CA4091" w:rsidRDefault="000A322C" w:rsidP="009F16AD">
            <w:pPr>
              <w:rPr>
                <w:b/>
              </w:rPr>
            </w:pPr>
            <w:r w:rsidRPr="00CA4091">
              <w:rPr>
                <w:b/>
              </w:rPr>
              <w:t>#</w:t>
            </w:r>
          </w:p>
        </w:tc>
        <w:tc>
          <w:tcPr>
            <w:tcW w:w="8028" w:type="dxa"/>
          </w:tcPr>
          <w:p w14:paraId="03B263BC" w14:textId="77777777" w:rsidR="000A322C" w:rsidRDefault="000A322C" w:rsidP="009F16AD">
            <w:r w:rsidRPr="00CB731E">
              <w:t>Planned whole school closure</w:t>
            </w:r>
          </w:p>
        </w:tc>
      </w:tr>
    </w:tbl>
    <w:p w14:paraId="7FA36E5A" w14:textId="77777777" w:rsidR="000A322C" w:rsidRDefault="000A322C" w:rsidP="000A322C">
      <w:pPr>
        <w:rPr>
          <w:b/>
          <w:u w:val="double"/>
        </w:rPr>
      </w:pPr>
    </w:p>
    <w:p w14:paraId="3BCD6244" w14:textId="77777777" w:rsidR="000A322C" w:rsidRDefault="000A322C" w:rsidP="000A322C">
      <w:pPr>
        <w:rPr>
          <w:b/>
          <w:u w:val="double"/>
        </w:rPr>
      </w:pPr>
    </w:p>
    <w:p w14:paraId="513F9003" w14:textId="77777777" w:rsidR="000A322C" w:rsidRDefault="000A322C" w:rsidP="000A322C">
      <w:pPr>
        <w:rPr>
          <w:b/>
          <w:u w:val="double"/>
        </w:rPr>
      </w:pPr>
    </w:p>
    <w:p w14:paraId="0E849D9B" w14:textId="77777777" w:rsidR="000A322C" w:rsidRPr="00E20097" w:rsidRDefault="000A322C" w:rsidP="000A322C">
      <w:pPr>
        <w:rPr>
          <w:b/>
          <w:u w:val="double"/>
        </w:rPr>
      </w:pPr>
    </w:p>
    <w:p w14:paraId="109F06F9" w14:textId="77777777" w:rsidR="000A322C" w:rsidRDefault="000A322C" w:rsidP="000A322C"/>
    <w:p w14:paraId="3FDB32C2" w14:textId="77777777" w:rsidR="000A322C" w:rsidRDefault="000A322C" w:rsidP="000A322C"/>
    <w:p w14:paraId="57370E13" w14:textId="77777777" w:rsidR="000A322C" w:rsidRDefault="000A322C" w:rsidP="000A322C"/>
    <w:p w14:paraId="03E99F2C" w14:textId="77777777" w:rsidR="00960BD4" w:rsidRPr="00F95C2F" w:rsidRDefault="00960BD4" w:rsidP="00F25595">
      <w:pPr>
        <w:tabs>
          <w:tab w:val="center" w:pos="9000"/>
        </w:tabs>
        <w:rPr>
          <w:rFonts w:cstheme="minorHAnsi"/>
          <w:bCs/>
          <w:sz w:val="40"/>
          <w:szCs w:val="40"/>
          <w:u w:val="single"/>
        </w:rPr>
      </w:pPr>
    </w:p>
    <w:sectPr w:rsidR="00960BD4" w:rsidRPr="00F95C2F" w:rsidSect="001E6472">
      <w:footerReference w:type="default" r:id="rId3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50CA7A" w14:textId="77777777" w:rsidR="004863C7" w:rsidRDefault="004863C7" w:rsidP="0085774D">
      <w:pPr>
        <w:spacing w:after="0" w:line="240" w:lineRule="auto"/>
      </w:pPr>
      <w:r>
        <w:separator/>
      </w:r>
    </w:p>
  </w:endnote>
  <w:endnote w:type="continuationSeparator" w:id="0">
    <w:p w14:paraId="013BCA62" w14:textId="77777777" w:rsidR="004863C7" w:rsidRDefault="004863C7" w:rsidP="008577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68E05" w14:textId="77777777" w:rsidR="00F25595" w:rsidRDefault="00F25595">
    <w:pPr>
      <w:spacing w:after="0" w:line="259" w:lineRule="auto"/>
      <w:ind w:right="66"/>
      <w:jc w:val="center"/>
    </w:pPr>
    <w:r>
      <w:fldChar w:fldCharType="begin"/>
    </w:r>
    <w:r>
      <w:instrText xml:space="preserve"> PAGE   \* MERGEFORMAT </w:instrText>
    </w:r>
    <w:r>
      <w:fldChar w:fldCharType="separate"/>
    </w:r>
    <w:r>
      <w:rPr>
        <w:color w:val="0D0D0D"/>
      </w:rPr>
      <w:t>2</w:t>
    </w:r>
    <w:r>
      <w:rPr>
        <w:color w:val="0D0D0D"/>
      </w:rPr>
      <w:fldChar w:fldCharType="end"/>
    </w:r>
    <w:r>
      <w:rPr>
        <w:color w:val="0D0D0D"/>
      </w:rPr>
      <w:t xml:space="preserve"> </w:t>
    </w:r>
  </w:p>
  <w:p w14:paraId="0C8350A1" w14:textId="77777777" w:rsidR="00F25595" w:rsidRDefault="00F25595">
    <w:pPr>
      <w:spacing w:after="0" w:line="259" w:lineRule="auto"/>
      <w:ind w:right="469"/>
      <w:jc w:val="center"/>
    </w:pPr>
    <w:r>
      <w:rPr>
        <w:color w:val="0D0D0D"/>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64DF8A" w14:textId="77777777" w:rsidR="00F25595" w:rsidRDefault="00F25595">
    <w:pPr>
      <w:spacing w:after="0" w:line="259" w:lineRule="auto"/>
      <w:ind w:right="66"/>
      <w:jc w:val="center"/>
    </w:pPr>
    <w:r>
      <w:fldChar w:fldCharType="begin"/>
    </w:r>
    <w:r>
      <w:instrText xml:space="preserve"> PAGE   \* MERGEFORMAT </w:instrText>
    </w:r>
    <w:r>
      <w:fldChar w:fldCharType="separate"/>
    </w:r>
    <w:r>
      <w:rPr>
        <w:color w:val="0D0D0D"/>
      </w:rPr>
      <w:t>2</w:t>
    </w:r>
    <w:r>
      <w:rPr>
        <w:color w:val="0D0D0D"/>
      </w:rPr>
      <w:fldChar w:fldCharType="end"/>
    </w:r>
    <w:r>
      <w:rPr>
        <w:color w:val="0D0D0D"/>
      </w:rPr>
      <w:t xml:space="preserve"> </w:t>
    </w:r>
  </w:p>
  <w:p w14:paraId="52E0ACFD" w14:textId="77777777" w:rsidR="00F25595" w:rsidRDefault="00F25595">
    <w:pPr>
      <w:spacing w:after="0" w:line="259" w:lineRule="auto"/>
      <w:ind w:right="469"/>
      <w:jc w:val="center"/>
    </w:pPr>
    <w:r>
      <w:rPr>
        <w:color w:val="0D0D0D"/>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6249BD" w14:textId="77777777" w:rsidR="00F25595" w:rsidRDefault="00F25595">
    <w:pPr>
      <w:spacing w:after="160" w:line="259" w:lineRule="auto"/>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6DE483" w14:textId="77777777" w:rsidR="00F25595" w:rsidRDefault="00F25595">
    <w:pPr>
      <w:spacing w:after="0" w:line="259" w:lineRule="auto"/>
      <w:ind w:left="1987"/>
      <w:jc w:val="center"/>
    </w:pPr>
    <w:r>
      <w:fldChar w:fldCharType="begin"/>
    </w:r>
    <w:r>
      <w:instrText xml:space="preserve"> PAGE   \* MERGEFORMAT </w:instrText>
    </w:r>
    <w:r>
      <w:fldChar w:fldCharType="separate"/>
    </w:r>
    <w:r>
      <w:rPr>
        <w:color w:val="0D0D0D"/>
      </w:rPr>
      <w:t>6</w:t>
    </w:r>
    <w:r>
      <w:rPr>
        <w:color w:val="0D0D0D"/>
      </w:rPr>
      <w:fldChar w:fldCharType="end"/>
    </w:r>
    <w:r>
      <w:rPr>
        <w:color w:val="0D0D0D"/>
      </w:rPr>
      <w:t xml:space="preserve"> </w:t>
    </w:r>
  </w:p>
  <w:p w14:paraId="10E42120" w14:textId="77777777" w:rsidR="00F25595" w:rsidRDefault="00F25595">
    <w:pPr>
      <w:spacing w:after="0" w:line="259" w:lineRule="auto"/>
      <w:ind w:left="4513"/>
    </w:pPr>
    <w:r>
      <w:rPr>
        <w:color w:val="0D0D0D"/>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D17FCF" w14:textId="77777777" w:rsidR="00F25595" w:rsidRDefault="00F25595">
    <w:pPr>
      <w:spacing w:after="0" w:line="259" w:lineRule="auto"/>
      <w:ind w:left="1987"/>
      <w:jc w:val="center"/>
    </w:pPr>
    <w:r>
      <w:fldChar w:fldCharType="begin"/>
    </w:r>
    <w:r>
      <w:instrText xml:space="preserve"> PAGE   \* MERGEFORMAT </w:instrText>
    </w:r>
    <w:r>
      <w:fldChar w:fldCharType="separate"/>
    </w:r>
    <w:r>
      <w:rPr>
        <w:color w:val="0D0D0D"/>
      </w:rPr>
      <w:t>6</w:t>
    </w:r>
    <w:r>
      <w:rPr>
        <w:color w:val="0D0D0D"/>
      </w:rPr>
      <w:fldChar w:fldCharType="end"/>
    </w:r>
    <w:r>
      <w:rPr>
        <w:color w:val="0D0D0D"/>
      </w:rPr>
      <w:t xml:space="preserve"> </w:t>
    </w:r>
  </w:p>
  <w:p w14:paraId="32211B71" w14:textId="77777777" w:rsidR="00F25595" w:rsidRDefault="00F25595">
    <w:pPr>
      <w:spacing w:after="0" w:line="259" w:lineRule="auto"/>
      <w:ind w:left="4513"/>
    </w:pPr>
    <w:r>
      <w:rPr>
        <w:color w:val="0D0D0D"/>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F4C1A9" w14:textId="77777777" w:rsidR="00F25595" w:rsidRDefault="00F25595">
    <w:pPr>
      <w:spacing w:after="0" w:line="259" w:lineRule="auto"/>
      <w:ind w:left="1987"/>
      <w:jc w:val="center"/>
    </w:pPr>
    <w:r>
      <w:fldChar w:fldCharType="begin"/>
    </w:r>
    <w:r>
      <w:instrText xml:space="preserve"> PAGE   \* MERGEFORMAT </w:instrText>
    </w:r>
    <w:r>
      <w:fldChar w:fldCharType="separate"/>
    </w:r>
    <w:r>
      <w:rPr>
        <w:color w:val="0D0D0D"/>
      </w:rPr>
      <w:t>5</w:t>
    </w:r>
    <w:r>
      <w:rPr>
        <w:color w:val="0D0D0D"/>
      </w:rPr>
      <w:fldChar w:fldCharType="end"/>
    </w:r>
    <w:r>
      <w:rPr>
        <w:color w:val="0D0D0D"/>
      </w:rP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68778702"/>
      <w:docPartObj>
        <w:docPartGallery w:val="Page Numbers (Bottom of Page)"/>
        <w:docPartUnique/>
      </w:docPartObj>
    </w:sdtPr>
    <w:sdtEndPr>
      <w:rPr>
        <w:noProof/>
      </w:rPr>
    </w:sdtEndPr>
    <w:sdtContent>
      <w:p w14:paraId="6E4BF755" w14:textId="77777777" w:rsidR="0084466E" w:rsidRDefault="0084466E">
        <w:pPr>
          <w:pStyle w:val="Footer"/>
          <w:jc w:val="center"/>
        </w:pPr>
        <w:r>
          <w:fldChar w:fldCharType="begin"/>
        </w:r>
        <w:r>
          <w:instrText xml:space="preserve"> PAGE   \* MERGEFORMAT </w:instrText>
        </w:r>
        <w:r>
          <w:fldChar w:fldCharType="separate"/>
        </w:r>
        <w:r w:rsidR="003C30C1">
          <w:rPr>
            <w:noProof/>
          </w:rPr>
          <w:t>6</w:t>
        </w:r>
        <w:r>
          <w:rPr>
            <w:noProof/>
          </w:rPr>
          <w:fldChar w:fldCharType="end"/>
        </w:r>
      </w:p>
    </w:sdtContent>
  </w:sdt>
  <w:p w14:paraId="735C7B13" w14:textId="77777777" w:rsidR="0084466E" w:rsidRDefault="008446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33C2EB" w14:textId="77777777" w:rsidR="004863C7" w:rsidRDefault="004863C7" w:rsidP="0085774D">
      <w:pPr>
        <w:spacing w:after="0" w:line="240" w:lineRule="auto"/>
      </w:pPr>
      <w:r>
        <w:separator/>
      </w:r>
    </w:p>
  </w:footnote>
  <w:footnote w:type="continuationSeparator" w:id="0">
    <w:p w14:paraId="2EC3CCC3" w14:textId="77777777" w:rsidR="004863C7" w:rsidRDefault="004863C7" w:rsidP="0085774D">
      <w:pPr>
        <w:spacing w:after="0" w:line="240" w:lineRule="auto"/>
      </w:pPr>
      <w:r>
        <w:continuationSeparator/>
      </w:r>
    </w:p>
  </w:footnote>
  <w:footnote w:id="1">
    <w:p w14:paraId="49749712" w14:textId="77777777" w:rsidR="00F25595" w:rsidRDefault="00F25595">
      <w:pPr>
        <w:pStyle w:val="footnotedescription"/>
        <w:spacing w:after="17"/>
      </w:pPr>
      <w:r>
        <w:rPr>
          <w:rStyle w:val="footnotemark"/>
        </w:rPr>
        <w:footnoteRef/>
      </w:r>
      <w:r>
        <w:t xml:space="preserve"> It is issued under: section 175(4) of the Education Act 2002, sections 19(4A) and 444B(3) of the </w:t>
      </w:r>
    </w:p>
    <w:p w14:paraId="18D4704C" w14:textId="77777777" w:rsidR="00F25595" w:rsidRDefault="00F25595">
      <w:pPr>
        <w:pStyle w:val="footnotedescription"/>
      </w:pPr>
      <w:r>
        <w:t xml:space="preserve">Education Act 1996, section 19(9) of the Anti-Social Behaviour Act 2003, paragraph 7(b) of the Education </w:t>
      </w:r>
    </w:p>
    <w:p w14:paraId="28E4D686" w14:textId="77777777" w:rsidR="00F25595" w:rsidRDefault="00F25595">
      <w:pPr>
        <w:pStyle w:val="footnotedescription"/>
        <w:spacing w:line="240" w:lineRule="auto"/>
      </w:pPr>
      <w:r>
        <w:t xml:space="preserve">(Independent School Standards) Regulations 2014 and paragraph 3(a) of the Non-Maintained Special Schools (England) Regulations 2015.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A736E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1EE90D84"/>
    <w:multiLevelType w:val="hybridMultilevel"/>
    <w:tmpl w:val="6FEAEBA2"/>
    <w:lvl w:ilvl="0" w:tplc="2CFE9AE0">
      <w:start w:val="1"/>
      <w:numFmt w:val="bullet"/>
      <w:lvlText w:val="•"/>
      <w:lvlJc w:val="left"/>
      <w:pPr>
        <w:ind w:left="6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F9E715C">
      <w:start w:val="1"/>
      <w:numFmt w:val="bullet"/>
      <w:lvlText w:val="o"/>
      <w:lvlJc w:val="left"/>
      <w:pPr>
        <w:ind w:left="144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76CBA8A">
      <w:start w:val="1"/>
      <w:numFmt w:val="bullet"/>
      <w:lvlText w:val="▪"/>
      <w:lvlJc w:val="left"/>
      <w:pPr>
        <w:ind w:left="216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78818B4">
      <w:start w:val="1"/>
      <w:numFmt w:val="bullet"/>
      <w:lvlText w:val="•"/>
      <w:lvlJc w:val="left"/>
      <w:pPr>
        <w:ind w:left="28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8D63A06">
      <w:start w:val="1"/>
      <w:numFmt w:val="bullet"/>
      <w:lvlText w:val="o"/>
      <w:lvlJc w:val="left"/>
      <w:pPr>
        <w:ind w:left="360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E52FE8A">
      <w:start w:val="1"/>
      <w:numFmt w:val="bullet"/>
      <w:lvlText w:val="▪"/>
      <w:lvlJc w:val="left"/>
      <w:pPr>
        <w:ind w:left="432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82AED30">
      <w:start w:val="1"/>
      <w:numFmt w:val="bullet"/>
      <w:lvlText w:val="•"/>
      <w:lvlJc w:val="left"/>
      <w:pPr>
        <w:ind w:left="50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10098D4">
      <w:start w:val="1"/>
      <w:numFmt w:val="bullet"/>
      <w:lvlText w:val="o"/>
      <w:lvlJc w:val="left"/>
      <w:pPr>
        <w:ind w:left="576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4C4C30A">
      <w:start w:val="1"/>
      <w:numFmt w:val="bullet"/>
      <w:lvlText w:val="▪"/>
      <w:lvlJc w:val="left"/>
      <w:pPr>
        <w:ind w:left="648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3E906499"/>
    <w:multiLevelType w:val="hybridMultilevel"/>
    <w:tmpl w:val="29A63018"/>
    <w:lvl w:ilvl="0" w:tplc="E4AEA5D4">
      <w:numFmt w:val="bullet"/>
      <w:lvlText w:val=""/>
      <w:lvlJc w:val="left"/>
      <w:pPr>
        <w:tabs>
          <w:tab w:val="num" w:pos="720"/>
        </w:tabs>
        <w:ind w:left="720" w:hanging="360"/>
      </w:pPr>
      <w:rPr>
        <w:rFonts w:ascii="Symbol" w:eastAsia="Times New Roman" w:hAnsi="Symbol" w:cs="Tahoma"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0A372FB"/>
    <w:multiLevelType w:val="hybridMultilevel"/>
    <w:tmpl w:val="BB1E1216"/>
    <w:lvl w:ilvl="0" w:tplc="24AEAE9C">
      <w:start w:val="1"/>
      <w:numFmt w:val="bullet"/>
      <w:lvlText w:val="•"/>
      <w:lvlJc w:val="left"/>
      <w:pPr>
        <w:ind w:left="778"/>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1" w:tplc="029C72DE">
      <w:start w:val="1"/>
      <w:numFmt w:val="bullet"/>
      <w:lvlText w:val="o"/>
      <w:lvlJc w:val="left"/>
      <w:pPr>
        <w:ind w:left="1503"/>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2" w:tplc="4F2A58D4">
      <w:start w:val="1"/>
      <w:numFmt w:val="bullet"/>
      <w:lvlText w:val="▪"/>
      <w:lvlJc w:val="left"/>
      <w:pPr>
        <w:ind w:left="2223"/>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3" w:tplc="4DA4FC9E">
      <w:start w:val="1"/>
      <w:numFmt w:val="bullet"/>
      <w:lvlText w:val="•"/>
      <w:lvlJc w:val="left"/>
      <w:pPr>
        <w:ind w:left="2943"/>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4" w:tplc="DEDE6D90">
      <w:start w:val="1"/>
      <w:numFmt w:val="bullet"/>
      <w:lvlText w:val="o"/>
      <w:lvlJc w:val="left"/>
      <w:pPr>
        <w:ind w:left="3663"/>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5" w:tplc="A2784210">
      <w:start w:val="1"/>
      <w:numFmt w:val="bullet"/>
      <w:lvlText w:val="▪"/>
      <w:lvlJc w:val="left"/>
      <w:pPr>
        <w:ind w:left="4383"/>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6" w:tplc="D98A2D78">
      <w:start w:val="1"/>
      <w:numFmt w:val="bullet"/>
      <w:lvlText w:val="•"/>
      <w:lvlJc w:val="left"/>
      <w:pPr>
        <w:ind w:left="5103"/>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7" w:tplc="B38EBB2E">
      <w:start w:val="1"/>
      <w:numFmt w:val="bullet"/>
      <w:lvlText w:val="o"/>
      <w:lvlJc w:val="left"/>
      <w:pPr>
        <w:ind w:left="5823"/>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8" w:tplc="5144388A">
      <w:start w:val="1"/>
      <w:numFmt w:val="bullet"/>
      <w:lvlText w:val="▪"/>
      <w:lvlJc w:val="left"/>
      <w:pPr>
        <w:ind w:left="6543"/>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abstractNum>
  <w:abstractNum w:abstractNumId="4" w15:restartNumberingAfterBreak="0">
    <w:nsid w:val="7E8764EC"/>
    <w:multiLevelType w:val="hybridMultilevel"/>
    <w:tmpl w:val="DC4CF184"/>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679045434">
    <w:abstractNumId w:val="2"/>
  </w:num>
  <w:num w:numId="2" w16cid:durableId="1152601470">
    <w:abstractNumId w:val="0"/>
  </w:num>
  <w:num w:numId="3" w16cid:durableId="1445151653">
    <w:abstractNumId w:val="4"/>
  </w:num>
  <w:num w:numId="4" w16cid:durableId="1156995575">
    <w:abstractNumId w:val="3"/>
  </w:num>
  <w:num w:numId="5" w16cid:durableId="3629475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6472"/>
    <w:rsid w:val="000202CD"/>
    <w:rsid w:val="00071257"/>
    <w:rsid w:val="000A322C"/>
    <w:rsid w:val="000B1A17"/>
    <w:rsid w:val="000E3D20"/>
    <w:rsid w:val="000E4B78"/>
    <w:rsid w:val="000E7172"/>
    <w:rsid w:val="001112DC"/>
    <w:rsid w:val="0013283D"/>
    <w:rsid w:val="0014441B"/>
    <w:rsid w:val="001554ED"/>
    <w:rsid w:val="00170241"/>
    <w:rsid w:val="001703A2"/>
    <w:rsid w:val="001B215E"/>
    <w:rsid w:val="001E6472"/>
    <w:rsid w:val="00280D07"/>
    <w:rsid w:val="002A0810"/>
    <w:rsid w:val="002A590B"/>
    <w:rsid w:val="002A7DCC"/>
    <w:rsid w:val="002D0A5E"/>
    <w:rsid w:val="00351459"/>
    <w:rsid w:val="003519F5"/>
    <w:rsid w:val="00391F08"/>
    <w:rsid w:val="003C30C1"/>
    <w:rsid w:val="0041076C"/>
    <w:rsid w:val="004613DD"/>
    <w:rsid w:val="004674B1"/>
    <w:rsid w:val="004863C7"/>
    <w:rsid w:val="00491CBE"/>
    <w:rsid w:val="004B62E5"/>
    <w:rsid w:val="004C4B42"/>
    <w:rsid w:val="004E3683"/>
    <w:rsid w:val="0053365F"/>
    <w:rsid w:val="00534D0A"/>
    <w:rsid w:val="00553696"/>
    <w:rsid w:val="00580D03"/>
    <w:rsid w:val="005D4241"/>
    <w:rsid w:val="006B5F24"/>
    <w:rsid w:val="006C46D7"/>
    <w:rsid w:val="006D55CF"/>
    <w:rsid w:val="00712890"/>
    <w:rsid w:val="007336A5"/>
    <w:rsid w:val="007616A4"/>
    <w:rsid w:val="007975C4"/>
    <w:rsid w:val="007E7A11"/>
    <w:rsid w:val="0080154A"/>
    <w:rsid w:val="0084466E"/>
    <w:rsid w:val="0085774D"/>
    <w:rsid w:val="008735C8"/>
    <w:rsid w:val="00943CF9"/>
    <w:rsid w:val="00960BD4"/>
    <w:rsid w:val="009F1175"/>
    <w:rsid w:val="00AA525A"/>
    <w:rsid w:val="00AC60D4"/>
    <w:rsid w:val="00AD1D9A"/>
    <w:rsid w:val="00AD5EAF"/>
    <w:rsid w:val="00AE22FC"/>
    <w:rsid w:val="00B32CEF"/>
    <w:rsid w:val="00B75C5E"/>
    <w:rsid w:val="00B7619A"/>
    <w:rsid w:val="00B7681C"/>
    <w:rsid w:val="00BD0689"/>
    <w:rsid w:val="00BF5E09"/>
    <w:rsid w:val="00C55B22"/>
    <w:rsid w:val="00C83E7D"/>
    <w:rsid w:val="00C957D5"/>
    <w:rsid w:val="00CB0F49"/>
    <w:rsid w:val="00CB1F15"/>
    <w:rsid w:val="00CF4415"/>
    <w:rsid w:val="00D36EF5"/>
    <w:rsid w:val="00D52571"/>
    <w:rsid w:val="00D91B64"/>
    <w:rsid w:val="00D965DA"/>
    <w:rsid w:val="00DA54B1"/>
    <w:rsid w:val="00DD19A0"/>
    <w:rsid w:val="00DE18BD"/>
    <w:rsid w:val="00E26D92"/>
    <w:rsid w:val="00F25595"/>
    <w:rsid w:val="00F5742B"/>
    <w:rsid w:val="00F822D8"/>
    <w:rsid w:val="00F947F8"/>
    <w:rsid w:val="00F95BD1"/>
    <w:rsid w:val="00F95C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DCE0A"/>
  <w15:docId w15:val="{960027BF-63E7-48E4-A386-7E1B68A402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6472"/>
    <w:pPr>
      <w:keepNext/>
      <w:spacing w:after="0" w:line="240" w:lineRule="auto"/>
      <w:outlineLvl w:val="0"/>
    </w:pPr>
    <w:rPr>
      <w:rFonts w:ascii="Arial" w:eastAsia="Times New Roman" w:hAnsi="Arial" w:cs="Times New Roman"/>
      <w:b/>
      <w:noProof/>
      <w:sz w:val="40"/>
      <w:szCs w:val="24"/>
    </w:rPr>
  </w:style>
  <w:style w:type="paragraph" w:styleId="Heading2">
    <w:name w:val="heading 2"/>
    <w:basedOn w:val="Normal"/>
    <w:next w:val="Normal"/>
    <w:link w:val="Heading2Char"/>
    <w:uiPriority w:val="9"/>
    <w:unhideWhenUsed/>
    <w:qFormat/>
    <w:rsid w:val="00B7681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B75C5E"/>
    <w:pPr>
      <w:keepNext/>
      <w:spacing w:before="240" w:after="60" w:line="240" w:lineRule="auto"/>
      <w:outlineLvl w:val="2"/>
    </w:pPr>
    <w:rPr>
      <w:rFonts w:ascii="Calibri" w:eastAsia="Times New Roman" w:hAnsi="Calibri" w:cs="Times New Roman"/>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E6472"/>
    <w:rPr>
      <w:rFonts w:ascii="Arial" w:eastAsia="Times New Roman" w:hAnsi="Arial" w:cs="Times New Roman"/>
      <w:b/>
      <w:noProof/>
      <w:sz w:val="40"/>
      <w:szCs w:val="24"/>
    </w:rPr>
  </w:style>
  <w:style w:type="paragraph" w:styleId="ListParagraph">
    <w:name w:val="List Paragraph"/>
    <w:basedOn w:val="Normal"/>
    <w:uiPriority w:val="1"/>
    <w:qFormat/>
    <w:rsid w:val="001E6472"/>
    <w:pPr>
      <w:ind w:left="720"/>
      <w:contextualSpacing/>
    </w:pPr>
  </w:style>
  <w:style w:type="character" w:customStyle="1" w:styleId="Heading3Char">
    <w:name w:val="Heading 3 Char"/>
    <w:basedOn w:val="DefaultParagraphFont"/>
    <w:link w:val="Heading3"/>
    <w:rsid w:val="00B75C5E"/>
    <w:rPr>
      <w:rFonts w:ascii="Calibri" w:eastAsia="Times New Roman" w:hAnsi="Calibri" w:cs="Times New Roman"/>
      <w:b/>
      <w:bCs/>
      <w:sz w:val="26"/>
      <w:szCs w:val="26"/>
    </w:rPr>
  </w:style>
  <w:style w:type="paragraph" w:styleId="BodyText2">
    <w:name w:val="Body Text 2"/>
    <w:basedOn w:val="Normal"/>
    <w:link w:val="BodyText2Char"/>
    <w:rsid w:val="00B75C5E"/>
    <w:pPr>
      <w:widowControl w:val="0"/>
      <w:spacing w:after="0" w:line="240" w:lineRule="auto"/>
      <w:ind w:right="98"/>
      <w:jc w:val="both"/>
    </w:pPr>
    <w:rPr>
      <w:rFonts w:ascii="Arial" w:eastAsia="Times New Roman" w:hAnsi="Arial" w:cs="Times New Roman"/>
      <w:b/>
      <w:i/>
      <w:snapToGrid w:val="0"/>
      <w:szCs w:val="20"/>
    </w:rPr>
  </w:style>
  <w:style w:type="character" w:customStyle="1" w:styleId="BodyText2Char">
    <w:name w:val="Body Text 2 Char"/>
    <w:basedOn w:val="DefaultParagraphFont"/>
    <w:link w:val="BodyText2"/>
    <w:rsid w:val="00B75C5E"/>
    <w:rPr>
      <w:rFonts w:ascii="Arial" w:eastAsia="Times New Roman" w:hAnsi="Arial" w:cs="Times New Roman"/>
      <w:b/>
      <w:i/>
      <w:snapToGrid w:val="0"/>
      <w:szCs w:val="20"/>
    </w:rPr>
  </w:style>
  <w:style w:type="character" w:customStyle="1" w:styleId="Heading2Char">
    <w:name w:val="Heading 2 Char"/>
    <w:basedOn w:val="DefaultParagraphFont"/>
    <w:link w:val="Heading2"/>
    <w:rsid w:val="00B7681C"/>
    <w:rPr>
      <w:rFonts w:asciiTheme="majorHAnsi" w:eastAsiaTheme="majorEastAsia" w:hAnsiTheme="majorHAnsi" w:cstheme="majorBidi"/>
      <w:b/>
      <w:bCs/>
      <w:color w:val="4F81BD" w:themeColor="accent1"/>
      <w:sz w:val="26"/>
      <w:szCs w:val="26"/>
    </w:rPr>
  </w:style>
  <w:style w:type="paragraph" w:styleId="BodyText">
    <w:name w:val="Body Text"/>
    <w:basedOn w:val="Normal"/>
    <w:link w:val="BodyTextChar"/>
    <w:uiPriority w:val="1"/>
    <w:unhideWhenUsed/>
    <w:qFormat/>
    <w:rsid w:val="00B7681C"/>
    <w:pPr>
      <w:spacing w:after="120"/>
    </w:pPr>
  </w:style>
  <w:style w:type="character" w:customStyle="1" w:styleId="BodyTextChar">
    <w:name w:val="Body Text Char"/>
    <w:basedOn w:val="DefaultParagraphFont"/>
    <w:link w:val="BodyText"/>
    <w:uiPriority w:val="1"/>
    <w:rsid w:val="00B7681C"/>
  </w:style>
  <w:style w:type="paragraph" w:customStyle="1" w:styleId="textregular">
    <w:name w:val="text regular"/>
    <w:basedOn w:val="Normal"/>
    <w:rsid w:val="00B7681C"/>
    <w:pPr>
      <w:spacing w:after="240" w:line="240" w:lineRule="auto"/>
    </w:pPr>
    <w:rPr>
      <w:rFonts w:ascii="Arial" w:eastAsia="Times New Roman" w:hAnsi="Arial" w:cs="Times New Roman"/>
      <w:noProof/>
      <w:szCs w:val="24"/>
    </w:rPr>
  </w:style>
  <w:style w:type="paragraph" w:styleId="Header">
    <w:name w:val="header"/>
    <w:basedOn w:val="Normal"/>
    <w:link w:val="HeaderChar"/>
    <w:uiPriority w:val="99"/>
    <w:unhideWhenUsed/>
    <w:rsid w:val="008577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774D"/>
  </w:style>
  <w:style w:type="paragraph" w:styleId="Footer">
    <w:name w:val="footer"/>
    <w:basedOn w:val="Normal"/>
    <w:link w:val="FooterChar"/>
    <w:uiPriority w:val="99"/>
    <w:unhideWhenUsed/>
    <w:rsid w:val="008577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774D"/>
  </w:style>
  <w:style w:type="paragraph" w:styleId="BalloonText">
    <w:name w:val="Balloon Text"/>
    <w:basedOn w:val="Normal"/>
    <w:link w:val="BalloonTextChar"/>
    <w:uiPriority w:val="99"/>
    <w:semiHidden/>
    <w:unhideWhenUsed/>
    <w:rsid w:val="000202C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202CD"/>
    <w:rPr>
      <w:rFonts w:ascii="Segoe UI" w:hAnsi="Segoe UI" w:cs="Segoe UI"/>
      <w:sz w:val="18"/>
      <w:szCs w:val="18"/>
    </w:rPr>
  </w:style>
  <w:style w:type="paragraph" w:styleId="TOC1">
    <w:name w:val="toc 1"/>
    <w:basedOn w:val="Normal"/>
    <w:qFormat/>
    <w:rsid w:val="008735C8"/>
    <w:pPr>
      <w:widowControl w:val="0"/>
      <w:autoSpaceDE w:val="0"/>
      <w:autoSpaceDN w:val="0"/>
      <w:spacing w:before="175" w:after="0" w:line="240" w:lineRule="auto"/>
      <w:ind w:left="114"/>
    </w:pPr>
    <w:rPr>
      <w:rFonts w:ascii="Arial" w:eastAsia="Arial" w:hAnsi="Arial" w:cs="Arial"/>
      <w:sz w:val="24"/>
      <w:szCs w:val="24"/>
      <w:lang w:val="en-US"/>
    </w:rPr>
  </w:style>
  <w:style w:type="paragraph" w:styleId="Title">
    <w:name w:val="Title"/>
    <w:basedOn w:val="Normal"/>
    <w:link w:val="TitleChar"/>
    <w:uiPriority w:val="10"/>
    <w:qFormat/>
    <w:rsid w:val="008735C8"/>
    <w:pPr>
      <w:widowControl w:val="0"/>
      <w:autoSpaceDE w:val="0"/>
      <w:autoSpaceDN w:val="0"/>
      <w:spacing w:before="205" w:after="0" w:line="240" w:lineRule="auto"/>
      <w:ind w:left="114"/>
    </w:pPr>
    <w:rPr>
      <w:rFonts w:ascii="Arial" w:eastAsia="Arial" w:hAnsi="Arial" w:cs="Arial"/>
      <w:b/>
      <w:bCs/>
      <w:sz w:val="92"/>
      <w:szCs w:val="92"/>
      <w:lang w:val="en-US"/>
    </w:rPr>
  </w:style>
  <w:style w:type="character" w:customStyle="1" w:styleId="TitleChar">
    <w:name w:val="Title Char"/>
    <w:basedOn w:val="DefaultParagraphFont"/>
    <w:link w:val="Title"/>
    <w:uiPriority w:val="10"/>
    <w:rsid w:val="008735C8"/>
    <w:rPr>
      <w:rFonts w:ascii="Arial" w:eastAsia="Arial" w:hAnsi="Arial" w:cs="Arial"/>
      <w:b/>
      <w:bCs/>
      <w:sz w:val="92"/>
      <w:szCs w:val="92"/>
      <w:lang w:val="en-US"/>
    </w:rPr>
  </w:style>
  <w:style w:type="paragraph" w:customStyle="1" w:styleId="TableParagraph">
    <w:name w:val="Table Paragraph"/>
    <w:basedOn w:val="Normal"/>
    <w:uiPriority w:val="1"/>
    <w:qFormat/>
    <w:rsid w:val="008735C8"/>
    <w:pPr>
      <w:widowControl w:val="0"/>
      <w:autoSpaceDE w:val="0"/>
      <w:autoSpaceDN w:val="0"/>
      <w:spacing w:before="60" w:after="0" w:line="240" w:lineRule="auto"/>
      <w:ind w:left="62"/>
    </w:pPr>
    <w:rPr>
      <w:rFonts w:ascii="Arial" w:eastAsia="Arial" w:hAnsi="Arial" w:cs="Arial"/>
      <w:lang w:val="en-US"/>
    </w:rPr>
  </w:style>
  <w:style w:type="table" w:styleId="TableGrid">
    <w:name w:val="Table Grid"/>
    <w:basedOn w:val="TableNormal"/>
    <w:uiPriority w:val="39"/>
    <w:rsid w:val="00AD1D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D55CF"/>
    <w:rPr>
      <w:color w:val="0000FF" w:themeColor="hyperlink"/>
      <w:u w:val="single"/>
    </w:rPr>
  </w:style>
  <w:style w:type="character" w:styleId="UnresolvedMention">
    <w:name w:val="Unresolved Mention"/>
    <w:basedOn w:val="DefaultParagraphFont"/>
    <w:uiPriority w:val="99"/>
    <w:semiHidden/>
    <w:unhideWhenUsed/>
    <w:rsid w:val="006D55CF"/>
    <w:rPr>
      <w:color w:val="605E5C"/>
      <w:shd w:val="clear" w:color="auto" w:fill="E1DFDD"/>
    </w:rPr>
  </w:style>
  <w:style w:type="paragraph" w:customStyle="1" w:styleId="footnotedescription">
    <w:name w:val="footnote description"/>
    <w:next w:val="Normal"/>
    <w:link w:val="footnotedescriptionChar"/>
    <w:hidden/>
    <w:rsid w:val="00F25595"/>
    <w:pPr>
      <w:spacing w:after="0" w:line="259" w:lineRule="auto"/>
    </w:pPr>
    <w:rPr>
      <w:rFonts w:ascii="Arial" w:eastAsia="Arial" w:hAnsi="Arial" w:cs="Arial"/>
      <w:color w:val="0D0D0D"/>
      <w:kern w:val="2"/>
      <w:sz w:val="20"/>
      <w:szCs w:val="24"/>
      <w:lang w:eastAsia="en-GB"/>
      <w14:ligatures w14:val="standardContextual"/>
    </w:rPr>
  </w:style>
  <w:style w:type="character" w:customStyle="1" w:styleId="footnotedescriptionChar">
    <w:name w:val="footnote description Char"/>
    <w:link w:val="footnotedescription"/>
    <w:rsid w:val="00F25595"/>
    <w:rPr>
      <w:rFonts w:ascii="Arial" w:eastAsia="Arial" w:hAnsi="Arial" w:cs="Arial"/>
      <w:color w:val="0D0D0D"/>
      <w:kern w:val="2"/>
      <w:sz w:val="20"/>
      <w:szCs w:val="24"/>
      <w:lang w:eastAsia="en-GB"/>
      <w14:ligatures w14:val="standardContextual"/>
    </w:rPr>
  </w:style>
  <w:style w:type="paragraph" w:styleId="TOC2">
    <w:name w:val="toc 2"/>
    <w:hidden/>
    <w:rsid w:val="00F25595"/>
    <w:pPr>
      <w:spacing w:after="160" w:line="259" w:lineRule="auto"/>
      <w:ind w:left="15" w:right="15"/>
    </w:pPr>
    <w:rPr>
      <w:rFonts w:ascii="Calibri" w:eastAsia="Calibri" w:hAnsi="Calibri" w:cs="Calibri"/>
      <w:color w:val="000000"/>
      <w:kern w:val="2"/>
      <w:szCs w:val="24"/>
      <w:lang w:eastAsia="en-GB"/>
      <w14:ligatures w14:val="standardContextual"/>
    </w:rPr>
  </w:style>
  <w:style w:type="character" w:customStyle="1" w:styleId="footnotemark">
    <w:name w:val="footnote mark"/>
    <w:hidden/>
    <w:rsid w:val="00F25595"/>
    <w:rPr>
      <w:rFonts w:ascii="Arial" w:eastAsia="Arial" w:hAnsi="Arial" w:cs="Arial"/>
      <w:color w:val="0D0D0D"/>
      <w:sz w:val="20"/>
      <w:vertAlign w:val="superscript"/>
    </w:rPr>
  </w:style>
  <w:style w:type="table" w:customStyle="1" w:styleId="TableGrid0">
    <w:name w:val="TableGrid"/>
    <w:rsid w:val="00F25595"/>
    <w:pPr>
      <w:spacing w:after="0" w:line="240" w:lineRule="auto"/>
    </w:pPr>
    <w:rPr>
      <w:rFonts w:eastAsiaTheme="minorEastAsia"/>
      <w:kern w:val="2"/>
      <w:sz w:val="24"/>
      <w:szCs w:val="24"/>
      <w:lang w:eastAsia="en-GB"/>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www.nationalarchives.gov.uk/doc/open-government-licence/version/3/" TargetMode="External"/><Relationship Id="rId26" Type="http://schemas.openxmlformats.org/officeDocument/2006/relationships/hyperlink" Target="http://www.gov.uk/government/publications" TargetMode="External"/><Relationship Id="rId3" Type="http://schemas.openxmlformats.org/officeDocument/2006/relationships/settings" Target="settings.xml"/><Relationship Id="rId21" Type="http://schemas.openxmlformats.org/officeDocument/2006/relationships/hyperlink" Target="http://www.education.gov.uk/contactus" TargetMode="External"/><Relationship Id="rId34" Type="http://schemas.openxmlformats.org/officeDocument/2006/relationships/footer" Target="footer7.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footer" Target="footer6.xml"/><Relationship Id="rId25" Type="http://schemas.openxmlformats.org/officeDocument/2006/relationships/hyperlink" Target="http://www.gov.uk/government/publications" TargetMode="External"/><Relationship Id="rId33" Type="http://schemas.openxmlformats.org/officeDocument/2006/relationships/image" Target="media/image5.png"/><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hyperlink" Target="http://www.education.gov.uk/contactus" TargetMode="External"/><Relationship Id="rId29" Type="http://schemas.openxmlformats.org/officeDocument/2006/relationships/hyperlink" Target="http://twitter.com/educationgov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g"/><Relationship Id="rId24" Type="http://schemas.openxmlformats.org/officeDocument/2006/relationships/hyperlink" Target="http://www.gov.uk/government/publications" TargetMode="External"/><Relationship Id="rId32" Type="http://schemas.openxmlformats.org/officeDocument/2006/relationships/hyperlink" Target="http://www.facebook.com/educationgovuk" TargetMode="Externa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hyperlink" Target="http://www.education.gov.uk/contactus" TargetMode="External"/><Relationship Id="rId28" Type="http://schemas.openxmlformats.org/officeDocument/2006/relationships/image" Target="media/image4.png"/><Relationship Id="rId36" Type="http://schemas.openxmlformats.org/officeDocument/2006/relationships/theme" Target="theme/theme1.xml"/><Relationship Id="rId10" Type="http://schemas.openxmlformats.org/officeDocument/2006/relationships/hyperlink" Target="mailto:head@whittakermoss.rochdale.sch.uk" TargetMode="External"/><Relationship Id="rId19" Type="http://schemas.openxmlformats.org/officeDocument/2006/relationships/hyperlink" Target="http://www.nationalarchives.gov.uk/doc/open-government-licence/version/3/" TargetMode="External"/><Relationship Id="rId31" Type="http://schemas.openxmlformats.org/officeDocument/2006/relationships/hyperlink" Target="http://www.facebook.com/educationgovuk" TargetMode="External"/><Relationship Id="rId4" Type="http://schemas.openxmlformats.org/officeDocument/2006/relationships/webSettings" Target="webSettings.xml"/><Relationship Id="rId9" Type="http://schemas.openxmlformats.org/officeDocument/2006/relationships/hyperlink" Target="mailto:scadogan@whittakermoss.rochdale.sch.uk" TargetMode="External"/><Relationship Id="rId14" Type="http://schemas.openxmlformats.org/officeDocument/2006/relationships/footer" Target="footer3.xml"/><Relationship Id="rId22" Type="http://schemas.openxmlformats.org/officeDocument/2006/relationships/hyperlink" Target="http://www.education.gov.uk/contactus" TargetMode="External"/><Relationship Id="rId27" Type="http://schemas.openxmlformats.org/officeDocument/2006/relationships/image" Target="media/image3.png"/><Relationship Id="rId30" Type="http://schemas.openxmlformats.org/officeDocument/2006/relationships/hyperlink" Target="http://twitter.com/educationgovuk" TargetMode="External"/><Relationship Id="rId35" Type="http://schemas.openxmlformats.org/officeDocument/2006/relationships/fontTable" Target="fontTable.xm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24</Pages>
  <Words>6653</Words>
  <Characters>35678</Characters>
  <Application>Microsoft Office Word</Application>
  <DocSecurity>0</DocSecurity>
  <Lines>1100</Lines>
  <Paragraphs>397</Paragraphs>
  <ScaleCrop>false</ScaleCrop>
  <HeadingPairs>
    <vt:vector size="2" baseType="variant">
      <vt:variant>
        <vt:lpstr>Title</vt:lpstr>
      </vt:variant>
      <vt:variant>
        <vt:i4>1</vt:i4>
      </vt:variant>
    </vt:vector>
  </HeadingPairs>
  <TitlesOfParts>
    <vt:vector size="1" baseType="lpstr">
      <vt:lpstr/>
    </vt:vector>
  </TitlesOfParts>
  <Company>RMBC</Company>
  <LinksUpToDate>false</LinksUpToDate>
  <CharactersWithSpaces>42364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Robertson</dc:creator>
  <cp:lastModifiedBy>Sarah Cadogan</cp:lastModifiedBy>
  <cp:revision>4</cp:revision>
  <cp:lastPrinted>2022-11-17T13:56:00Z</cp:lastPrinted>
  <dcterms:created xsi:type="dcterms:W3CDTF">2025-08-28T19:46:00Z</dcterms:created>
  <dcterms:modified xsi:type="dcterms:W3CDTF">2025-11-17T20:49:00Z</dcterms:modified>
</cp:coreProperties>
</file>