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12B4A" w14:textId="7BB39385" w:rsidR="00082350" w:rsidRPr="000F3BD1" w:rsidRDefault="00082350" w:rsidP="00082350">
      <w:pPr>
        <w:jc w:val="center"/>
        <w:rPr>
          <w:b/>
          <w:bCs/>
          <w:sz w:val="96"/>
          <w:szCs w:val="96"/>
        </w:rPr>
      </w:pPr>
      <w:r w:rsidRPr="000F3BD1">
        <w:rPr>
          <w:b/>
          <w:bCs/>
          <w:sz w:val="96"/>
          <w:szCs w:val="96"/>
        </w:rPr>
        <w:t xml:space="preserve">Vocabulary Progression </w:t>
      </w:r>
    </w:p>
    <w:p w14:paraId="021683F6" w14:textId="77777777" w:rsidR="00082350" w:rsidRPr="000F3BD1" w:rsidRDefault="00082350" w:rsidP="00082350">
      <w:pPr>
        <w:rPr>
          <w:b/>
          <w:bCs/>
          <w:sz w:val="10"/>
          <w:szCs w:val="10"/>
        </w:rPr>
      </w:pPr>
    </w:p>
    <w:p w14:paraId="1C947962" w14:textId="3C1D65A1" w:rsidR="00082350" w:rsidRPr="000F3BD1" w:rsidRDefault="00082350" w:rsidP="00082350">
      <w:pPr>
        <w:jc w:val="center"/>
        <w:rPr>
          <w:b/>
          <w:bCs/>
          <w:sz w:val="72"/>
          <w:szCs w:val="72"/>
        </w:rPr>
      </w:pPr>
      <w:r w:rsidRPr="000F3BD1">
        <w:rPr>
          <w:b/>
          <w:bCs/>
          <w:sz w:val="72"/>
          <w:szCs w:val="72"/>
        </w:rPr>
        <w:t>Design</w:t>
      </w:r>
      <w:r w:rsidR="00B53CC0" w:rsidRPr="000F3BD1">
        <w:rPr>
          <w:b/>
          <w:bCs/>
          <w:sz w:val="72"/>
          <w:szCs w:val="72"/>
        </w:rPr>
        <w:t xml:space="preserve"> Technology</w:t>
      </w:r>
      <w:r w:rsidR="000F3BD1" w:rsidRPr="000F3BD1">
        <w:rPr>
          <w:b/>
          <w:bCs/>
          <w:sz w:val="72"/>
          <w:szCs w:val="72"/>
        </w:rPr>
        <w:t xml:space="preserve"> </w:t>
      </w:r>
    </w:p>
    <w:p w14:paraId="0701771A" w14:textId="77777777" w:rsidR="00082350" w:rsidRPr="000F3BD1" w:rsidRDefault="00082350" w:rsidP="00082350">
      <w:pPr>
        <w:jc w:val="center"/>
        <w:rPr>
          <w:b/>
          <w:bCs/>
          <w:sz w:val="96"/>
          <w:szCs w:val="96"/>
        </w:rPr>
      </w:pPr>
    </w:p>
    <w:p w14:paraId="5E42D365" w14:textId="72A7B076" w:rsidR="00082350" w:rsidRPr="000F3BD1" w:rsidRDefault="00313413" w:rsidP="00082350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23301A8" wp14:editId="279E51CE">
                <wp:simplePos x="0" y="0"/>
                <wp:positionH relativeFrom="margin">
                  <wp:posOffset>3587750</wp:posOffset>
                </wp:positionH>
                <wp:positionV relativeFrom="margin">
                  <wp:posOffset>2708275</wp:posOffset>
                </wp:positionV>
                <wp:extent cx="1620520" cy="1426845"/>
                <wp:effectExtent l="0" t="0" r="0" b="1905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0520" cy="1426845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B9F660" id="Group 6" o:spid="_x0000_s1026" style="position:absolute;margin-left:282.5pt;margin-top:213.25pt;width:127.6pt;height:112.35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1cVD8A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9" o:title=""/>
                </v:shape>
                <w10:wrap type="square" anchorx="margin" anchory="margin"/>
              </v:group>
            </w:pict>
          </mc:Fallback>
        </mc:AlternateContent>
      </w:r>
      <w:r w:rsidR="00082350" w:rsidRPr="000F3BD1">
        <w:rPr>
          <w:b/>
          <w:bCs/>
          <w:sz w:val="96"/>
          <w:szCs w:val="96"/>
        </w:rPr>
        <w:t xml:space="preserve"> </w:t>
      </w:r>
    </w:p>
    <w:p w14:paraId="45EABD06" w14:textId="503FB9D0" w:rsidR="00082350" w:rsidRPr="000F3BD1" w:rsidRDefault="00082350" w:rsidP="005B45B4">
      <w:pPr>
        <w:rPr>
          <w:rFonts w:cstheme="minorHAnsi"/>
          <w:sz w:val="21"/>
          <w:szCs w:val="21"/>
        </w:rPr>
      </w:pPr>
    </w:p>
    <w:p w14:paraId="32A5D044" w14:textId="2FDBF027" w:rsidR="000F3BD1" w:rsidRDefault="000F3BD1" w:rsidP="000F3BD1">
      <w:pPr>
        <w:rPr>
          <w:b/>
          <w:bCs/>
          <w:sz w:val="40"/>
          <w:szCs w:val="40"/>
        </w:rPr>
      </w:pPr>
    </w:p>
    <w:p w14:paraId="2398DCD7" w14:textId="5AF993DE" w:rsidR="00313413" w:rsidRDefault="00313413" w:rsidP="000F3BD1">
      <w:pPr>
        <w:rPr>
          <w:b/>
          <w:bCs/>
          <w:sz w:val="40"/>
          <w:szCs w:val="40"/>
        </w:rPr>
      </w:pPr>
    </w:p>
    <w:p w14:paraId="33AAA076" w14:textId="33DAAF87" w:rsidR="00313413" w:rsidRDefault="00313413" w:rsidP="000F3BD1">
      <w:pPr>
        <w:rPr>
          <w:b/>
          <w:bCs/>
          <w:sz w:val="40"/>
          <w:szCs w:val="40"/>
        </w:rPr>
      </w:pPr>
    </w:p>
    <w:p w14:paraId="678C8DA8" w14:textId="59E7EDA5" w:rsidR="00313413" w:rsidRPr="000F3BD1" w:rsidRDefault="00313413" w:rsidP="00313413">
      <w:pPr>
        <w:tabs>
          <w:tab w:val="left" w:pos="11215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ab/>
      </w:r>
    </w:p>
    <w:tbl>
      <w:tblPr>
        <w:tblStyle w:val="TableGrid0"/>
        <w:tblW w:w="16035" w:type="dxa"/>
        <w:tblInd w:w="-982" w:type="dxa"/>
        <w:tblCellMar>
          <w:top w:w="50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2048"/>
        <w:gridCol w:w="2048"/>
        <w:gridCol w:w="2410"/>
        <w:gridCol w:w="2268"/>
        <w:gridCol w:w="2409"/>
        <w:gridCol w:w="2552"/>
        <w:gridCol w:w="2300"/>
      </w:tblGrid>
      <w:tr w:rsidR="000F3BD1" w:rsidRPr="000F3BD1" w14:paraId="1C82F39A" w14:textId="77777777" w:rsidTr="000F3BD1">
        <w:trPr>
          <w:trHeight w:val="492"/>
        </w:trPr>
        <w:tc>
          <w:tcPr>
            <w:tcW w:w="160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774B3D7E" w14:textId="77777777" w:rsidR="000F3BD1" w:rsidRPr="000F3BD1" w:rsidRDefault="000F3BD1" w:rsidP="005C03B6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4"/>
              </w:rPr>
            </w:pPr>
            <w:r w:rsidRPr="000F3BD1">
              <w:rPr>
                <w:rFonts w:asciiTheme="minorHAnsi" w:hAnsiTheme="minorHAnsi" w:cs="Comic Sans MS"/>
                <w:b/>
                <w:sz w:val="28"/>
                <w:szCs w:val="24"/>
              </w:rPr>
              <w:lastRenderedPageBreak/>
              <w:t>Vocabulary: Textiles</w:t>
            </w:r>
          </w:p>
        </w:tc>
      </w:tr>
      <w:tr w:rsidR="000F3BD1" w:rsidRPr="000F3BD1" w14:paraId="1E7937A7" w14:textId="77777777" w:rsidTr="000F3BD1">
        <w:trPr>
          <w:trHeight w:val="492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6C812EA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EYFS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48A8F26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2A26D1C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C40AFE0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8A80303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0884D61" w14:textId="77777777" w:rsidR="000F3BD1" w:rsidRPr="000F3BD1" w:rsidRDefault="000F3BD1" w:rsidP="005C03B6">
            <w:pPr>
              <w:ind w:left="2"/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80D3A10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6</w:t>
            </w:r>
          </w:p>
        </w:tc>
      </w:tr>
      <w:tr w:rsidR="000F3BD1" w:rsidRPr="000F3BD1" w14:paraId="0B654A5A" w14:textId="77777777" w:rsidTr="005C03B6">
        <w:trPr>
          <w:trHeight w:val="376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D238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 xml:space="preserve">Join, sew, stick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56BF0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Pattern, mark out, decorate, running stitch, needle, fabric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A9580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Template, quality, suitable, features, dye, overstitch, design, fray, mock-up, seam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63C00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Fastening, compartment, zip, finishing technique, function, prototype, back stitch, felted, woven, knitted, bonded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888013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Aesthetics, seam allowance, pinning, embroidery, back stitch, blanket stitch, cross stitch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63BF5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Specification, tacking, working drawing, clasp, pinking shears, design criteria, hem, reinforce, stem stitch, satin stitch, tie dye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5704F1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Applique, annotate, evaluate, innovation, functionality, renewable, authentic, chain stitch</w:t>
            </w:r>
          </w:p>
        </w:tc>
      </w:tr>
      <w:tr w:rsidR="000F3BD1" w:rsidRPr="000F3BD1" w14:paraId="450E489B" w14:textId="77777777" w:rsidTr="000F3BD1">
        <w:trPr>
          <w:trHeight w:val="492"/>
        </w:trPr>
        <w:tc>
          <w:tcPr>
            <w:tcW w:w="160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47E20608" w14:textId="77777777" w:rsidR="000F3BD1" w:rsidRPr="000F3BD1" w:rsidRDefault="000F3BD1" w:rsidP="005C03B6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4"/>
              </w:rPr>
            </w:pPr>
            <w:r w:rsidRPr="000F3BD1">
              <w:rPr>
                <w:rFonts w:asciiTheme="minorHAnsi" w:hAnsiTheme="minorHAnsi" w:cs="Comic Sans MS"/>
                <w:b/>
                <w:sz w:val="28"/>
                <w:szCs w:val="24"/>
              </w:rPr>
              <w:t>Vocabulary: Electrical Systems</w:t>
            </w:r>
          </w:p>
        </w:tc>
      </w:tr>
      <w:tr w:rsidR="000F3BD1" w:rsidRPr="000F3BD1" w14:paraId="061DAEE4" w14:textId="77777777" w:rsidTr="00933F51">
        <w:trPr>
          <w:trHeight w:val="492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0044B22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EYFS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FC3359C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EEC8ED9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430C0E6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D64F584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52BD179" w14:textId="77777777" w:rsidR="000F3BD1" w:rsidRPr="000F3BD1" w:rsidRDefault="000F3BD1" w:rsidP="005C03B6">
            <w:pPr>
              <w:ind w:left="2"/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1D0FE700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6</w:t>
            </w:r>
          </w:p>
        </w:tc>
      </w:tr>
      <w:tr w:rsidR="000F3BD1" w:rsidRPr="000F3BD1" w14:paraId="00E5CC40" w14:textId="77777777" w:rsidTr="000F3BD1">
        <w:trPr>
          <w:trHeight w:val="1172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B03AC" w14:textId="77777777" w:rsidR="000F3BD1" w:rsidRPr="000F3BD1" w:rsidRDefault="000F3BD1" w:rsidP="005C03B6">
            <w:pPr>
              <w:rPr>
                <w:sz w:val="20"/>
                <w:szCs w:val="18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8A2B7" w14:textId="77777777" w:rsidR="000F3BD1" w:rsidRPr="000F3BD1" w:rsidRDefault="000F3BD1" w:rsidP="005C03B6">
            <w:pPr>
              <w:rPr>
                <w:sz w:val="20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74064" w14:textId="77777777" w:rsidR="000F3BD1" w:rsidRPr="000F3BD1" w:rsidRDefault="000F3BD1" w:rsidP="005C03B6">
            <w:pPr>
              <w:rPr>
                <w:sz w:val="20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E0430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User, fault, toggle switch, insulator, conductor, battery holder, crocodile clip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36054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Series circuit, connection, push-to-make switch, push-to-break switch, innovative, appealing, control box, input device, output device, system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36DE1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  <w:r w:rsidRPr="000F3BD1">
              <w:rPr>
                <w:rFonts w:asciiTheme="minorHAnsi" w:hAnsiTheme="minorHAnsi" w:cs="Century Gothic"/>
                <w:bCs/>
                <w:sz w:val="20"/>
                <w:szCs w:val="18"/>
              </w:rPr>
              <w:t>Parallel circuit, light emitting diode, monitor, flowchart, design specification, reed switch, tilt switch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B11C6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 xml:space="preserve">Light dependent resistor, interface control, </w:t>
            </w:r>
            <w:r w:rsidRPr="000F3BD1">
              <w:rPr>
                <w:rFonts w:asciiTheme="minorHAnsi" w:hAnsiTheme="minorHAnsi" w:cs="Century Gothic"/>
                <w:bCs/>
                <w:sz w:val="20"/>
                <w:szCs w:val="18"/>
              </w:rPr>
              <w:t>micro switch, latching switch</w:t>
            </w:r>
          </w:p>
        </w:tc>
      </w:tr>
      <w:tr w:rsidR="000F3BD1" w:rsidRPr="000F3BD1" w14:paraId="4EABDD3F" w14:textId="77777777" w:rsidTr="00933F51">
        <w:trPr>
          <w:trHeight w:val="492"/>
        </w:trPr>
        <w:tc>
          <w:tcPr>
            <w:tcW w:w="160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0AD95559" w14:textId="77777777" w:rsidR="000F3BD1" w:rsidRPr="00933F51" w:rsidRDefault="000F3BD1" w:rsidP="005C03B6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4"/>
              </w:rPr>
            </w:pPr>
            <w:r w:rsidRPr="00933F51">
              <w:rPr>
                <w:rFonts w:asciiTheme="minorHAnsi" w:hAnsiTheme="minorHAnsi" w:cs="Comic Sans MS"/>
                <w:b/>
                <w:sz w:val="28"/>
                <w:szCs w:val="24"/>
              </w:rPr>
              <w:t>Vocabulary: Mechanisms</w:t>
            </w:r>
          </w:p>
        </w:tc>
      </w:tr>
      <w:tr w:rsidR="000F3BD1" w:rsidRPr="000F3BD1" w14:paraId="5D4798DD" w14:textId="77777777" w:rsidTr="00933F51">
        <w:trPr>
          <w:trHeight w:val="492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2539BC8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EYFS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C8C1A60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5DCC318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13550F9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57057D2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1E5D466" w14:textId="77777777" w:rsidR="000F3BD1" w:rsidRPr="000F3BD1" w:rsidRDefault="000F3BD1" w:rsidP="005C03B6">
            <w:pPr>
              <w:ind w:left="2"/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9124756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6</w:t>
            </w:r>
          </w:p>
        </w:tc>
      </w:tr>
      <w:tr w:rsidR="000F3BD1" w:rsidRPr="000F3BD1" w14:paraId="6F085F32" w14:textId="77777777" w:rsidTr="005C03B6">
        <w:trPr>
          <w:trHeight w:val="1645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8DDF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  <w:r w:rsidRPr="000F3BD1">
              <w:rPr>
                <w:rFonts w:asciiTheme="minorHAnsi" w:hAnsiTheme="minorHAnsi" w:cs="Century Gothic"/>
                <w:bCs/>
                <w:sz w:val="20"/>
                <w:szCs w:val="18"/>
              </w:rPr>
              <w:t>Car, wheel, pull, push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74D7F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Axle, fixed, free, design, make, cutting, joining, hacksaw, vice, dowel, body, cab, shaping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184E6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sz w:val="20"/>
                <w:szCs w:val="18"/>
              </w:rPr>
            </w:pPr>
            <w:r w:rsidRPr="000F3BD1">
              <w:rPr>
                <w:rFonts w:asciiTheme="minorHAnsi" w:hAnsiTheme="minorHAnsi" w:cs="Century Gothic"/>
                <w:sz w:val="20"/>
                <w:szCs w:val="18"/>
              </w:rPr>
              <w:t xml:space="preserve">Mechanism, lever, slider, slot, pivot, guide/bridge, masking tape, fastener, pull, push, down, straight, work, design, evaluate, purpose,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20438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Loose pivot, fixed pivot, system, input, process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57FD" w14:textId="77777777" w:rsid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Loose pivot, fixed pivot, system, input, process, output, linear, rotary, reciprocating, innovative, appealing, linkage, oscillating</w:t>
            </w:r>
          </w:p>
          <w:p w14:paraId="5B7D901B" w14:textId="77777777" w:rsidR="00933F51" w:rsidRDefault="00933F5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</w:p>
          <w:p w14:paraId="6B359296" w14:textId="77777777" w:rsidR="00933F51" w:rsidRDefault="00933F5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</w:p>
          <w:p w14:paraId="6117C865" w14:textId="77777777" w:rsidR="00933F51" w:rsidRDefault="00933F5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</w:p>
          <w:p w14:paraId="24D83C08" w14:textId="014577F6" w:rsidR="00933F51" w:rsidRPr="000F3BD1" w:rsidRDefault="00933F5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95AFA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Pulley, gear, driver, follower, rotation, motor, belt, spindle, motor, circuit, switch, ratio, transmit, annotated drawings, exploded diagrams, functionality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1C110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Transmit, annotated drawings, exploded diagrams, functionality</w:t>
            </w:r>
          </w:p>
        </w:tc>
      </w:tr>
      <w:tr w:rsidR="000F3BD1" w:rsidRPr="00933F51" w14:paraId="38BFA747" w14:textId="77777777" w:rsidTr="00933F51">
        <w:trPr>
          <w:trHeight w:val="492"/>
        </w:trPr>
        <w:tc>
          <w:tcPr>
            <w:tcW w:w="160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F38FFF2" w14:textId="77777777" w:rsidR="000F3BD1" w:rsidRPr="00933F51" w:rsidRDefault="000F3BD1" w:rsidP="005C03B6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4"/>
              </w:rPr>
            </w:pPr>
            <w:r w:rsidRPr="00933F51">
              <w:rPr>
                <w:rFonts w:asciiTheme="minorHAnsi" w:hAnsiTheme="minorHAnsi" w:cs="Comic Sans MS"/>
                <w:b/>
                <w:sz w:val="28"/>
                <w:szCs w:val="24"/>
              </w:rPr>
              <w:lastRenderedPageBreak/>
              <w:t>Vocabulary: Structures</w:t>
            </w:r>
          </w:p>
        </w:tc>
      </w:tr>
      <w:tr w:rsidR="000F3BD1" w:rsidRPr="000F3BD1" w14:paraId="6FFDA28A" w14:textId="77777777" w:rsidTr="00933F51">
        <w:trPr>
          <w:trHeight w:val="492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B8129C2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EYFS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152BBE96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A3B426E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E7049CE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14CC477E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BDF7693" w14:textId="77777777" w:rsidR="000F3BD1" w:rsidRPr="000F3BD1" w:rsidRDefault="000F3BD1" w:rsidP="005C03B6">
            <w:pPr>
              <w:ind w:left="2"/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6D4E262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6</w:t>
            </w:r>
          </w:p>
        </w:tc>
      </w:tr>
      <w:tr w:rsidR="000F3BD1" w:rsidRPr="000F3BD1" w14:paraId="5063E5A0" w14:textId="77777777" w:rsidTr="005C03B6">
        <w:trPr>
          <w:trHeight w:val="1216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65710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  <w:r w:rsidRPr="000F3BD1">
              <w:rPr>
                <w:rFonts w:asciiTheme="minorHAnsi" w:hAnsiTheme="minorHAnsi" w:cs="Century Gothic"/>
                <w:bCs/>
                <w:sz w:val="20"/>
                <w:szCs w:val="18"/>
              </w:rPr>
              <w:t>Cut, fold, join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ED02D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Cut, fold, join, fix, weak, strong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7078D" w14:textId="5FEE59B4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Structure, bae, underneath, thicker, thinner, corner, point, straight, curved, rectangle, cube, cuboid, cylinder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93046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Shell, structure, net, marking out, material, joining, three dimensional, stiff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0D77E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Assemble, prism, vertex, breadth, capacity, scoring, adhesives, reduce, reuse, recycle, corrugating, ribbing, laminating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22A6C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  <w:r w:rsidRPr="000F3BD1">
              <w:rPr>
                <w:rFonts w:asciiTheme="minorHAnsi" w:hAnsiTheme="minorHAnsi" w:cs="Century Gothic"/>
                <w:bCs/>
                <w:sz w:val="20"/>
                <w:szCs w:val="18"/>
              </w:rPr>
              <w:t>Reinforce, triangulation, stability, temporary, permanent, prototype, innovation, functional, design brief</w:t>
            </w:r>
          </w:p>
          <w:p w14:paraId="447242C2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</w:p>
          <w:p w14:paraId="6E77D7ED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</w:p>
          <w:p w14:paraId="06A39BEF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</w:p>
          <w:p w14:paraId="4DA1C49D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</w:p>
          <w:p w14:paraId="52009BFE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</w:p>
          <w:p w14:paraId="7C6D3AC2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0E73D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 w:cs="Century Gothic"/>
                <w:bCs/>
                <w:sz w:val="20"/>
                <w:szCs w:val="18"/>
              </w:rPr>
              <w:t>Reinforce, triangulation, stability, temporary, permanent, prototype, innovation, functional, design brief</w:t>
            </w:r>
          </w:p>
        </w:tc>
      </w:tr>
      <w:tr w:rsidR="000F3BD1" w:rsidRPr="00933F51" w14:paraId="2BEAE0CC" w14:textId="77777777" w:rsidTr="00933F51">
        <w:trPr>
          <w:trHeight w:val="492"/>
        </w:trPr>
        <w:tc>
          <w:tcPr>
            <w:tcW w:w="160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36D1C7E" w14:textId="6DEAFB11" w:rsidR="000F3BD1" w:rsidRPr="00933F51" w:rsidRDefault="000F3BD1" w:rsidP="005C03B6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4"/>
              </w:rPr>
            </w:pPr>
            <w:r w:rsidRPr="00933F51">
              <w:rPr>
                <w:rFonts w:asciiTheme="minorHAnsi" w:hAnsiTheme="minorHAnsi" w:cs="Comic Sans MS"/>
                <w:b/>
                <w:sz w:val="28"/>
                <w:szCs w:val="24"/>
              </w:rPr>
              <w:t xml:space="preserve">Vocabulary: </w:t>
            </w:r>
            <w:r w:rsidR="00933F51">
              <w:rPr>
                <w:rFonts w:asciiTheme="minorHAnsi" w:hAnsiTheme="minorHAnsi" w:cs="Comic Sans MS"/>
                <w:b/>
                <w:sz w:val="28"/>
                <w:szCs w:val="24"/>
              </w:rPr>
              <w:t>Food and Nutrition</w:t>
            </w:r>
          </w:p>
        </w:tc>
      </w:tr>
      <w:tr w:rsidR="000F3BD1" w:rsidRPr="000F3BD1" w14:paraId="308EBC60" w14:textId="77777777" w:rsidTr="00933F51">
        <w:trPr>
          <w:trHeight w:val="492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CBEAF79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EYFS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A5EAC17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CFCE75D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1D44C20A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1D4B8A5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8BC88EE" w14:textId="77777777" w:rsidR="000F3BD1" w:rsidRPr="000F3BD1" w:rsidRDefault="000F3BD1" w:rsidP="005C03B6">
            <w:pPr>
              <w:ind w:left="2"/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3DDD705" w14:textId="77777777" w:rsidR="000F3BD1" w:rsidRPr="000F3BD1" w:rsidRDefault="000F3BD1" w:rsidP="005C03B6">
            <w:pPr>
              <w:jc w:val="center"/>
              <w:rPr>
                <w:sz w:val="20"/>
                <w:szCs w:val="18"/>
              </w:rPr>
            </w:pPr>
            <w:r w:rsidRPr="000F3BD1">
              <w:rPr>
                <w:rFonts w:eastAsia="Century Gothic" w:cs="Century Gothic"/>
                <w:b/>
                <w:sz w:val="20"/>
                <w:szCs w:val="18"/>
              </w:rPr>
              <w:t>Year 6</w:t>
            </w:r>
          </w:p>
        </w:tc>
      </w:tr>
      <w:tr w:rsidR="000F3BD1" w:rsidRPr="000F3BD1" w14:paraId="1DA49D1E" w14:textId="77777777" w:rsidTr="005C03B6">
        <w:trPr>
          <w:trHeight w:val="2892"/>
        </w:trPr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D0785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Cs/>
                <w:sz w:val="20"/>
                <w:szCs w:val="18"/>
              </w:rPr>
            </w:pPr>
            <w:r w:rsidRPr="000F3BD1">
              <w:rPr>
                <w:rFonts w:asciiTheme="minorHAnsi" w:hAnsiTheme="minorHAnsi" w:cs="Century Gothic"/>
                <w:bCs/>
                <w:sz w:val="20"/>
                <w:szCs w:val="18"/>
              </w:rPr>
              <w:t>Cut, taste, fruit, vegetable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C0ADD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Fruit, vegetables, soft, juicy, crunchy, sticky, smooth, sharp, crisp, sour hard, flesh, skin, seed pip, core, slicing, peeling, cutting, squeezing, healthy diet, choosing, ingredients, planning, tasting, arranging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C7C91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Fruit, vegetables, soft, juicy, crunchy, sticky, smooth, sharp, crisp, sour hard, flesh, skin, seed pip, core, slicing, peeling, cutting, squeezing, healthy diet, choosing, ingredients, planning, tasting, arranging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30F8E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Texture, taste, appearance, preference, greasy, moist, fresh, savoury, hygienic, edible, grown, reared, caught, frozen, tinned, processed, seasonal, harvested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3D9A0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 w:cs="Century Gothic"/>
                <w:b/>
                <w:bCs/>
                <w:sz w:val="20"/>
                <w:szCs w:val="18"/>
                <w:u w:val="single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Texture, taste, appearance, preference, greasy, moist, fresh, savoury, hygienic, edible, grown, reared, caught, frozen, tinned, processed, seasonal, harvested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06318" w14:textId="77777777" w:rsidR="000F3BD1" w:rsidRPr="000F3BD1" w:rsidRDefault="000F3BD1" w:rsidP="005C03B6">
            <w:pPr>
              <w:pStyle w:val="Default"/>
              <w:spacing w:line="240" w:lineRule="auto"/>
              <w:rPr>
                <w:rFonts w:asciiTheme="minorHAnsi" w:hAnsiTheme="minorHAnsi"/>
                <w:sz w:val="20"/>
                <w:szCs w:val="18"/>
              </w:rPr>
            </w:pPr>
            <w:r w:rsidRPr="000F3BD1">
              <w:rPr>
                <w:rFonts w:asciiTheme="minorHAnsi" w:hAnsiTheme="minorHAnsi"/>
                <w:sz w:val="20"/>
                <w:szCs w:val="18"/>
              </w:rPr>
              <w:t>Ingredients, yeast, dough, wholemeal, unleavened, baking soda, spice, herbs, carbohydrate, sugar, fat, protein, vitamins, nutrients, gluten, allergy, intolerance, savoury, seasonality, pour, mix, kneed, whisk, beat, combine, fold, rubbing in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8B780" w14:textId="77777777" w:rsidR="000F3BD1" w:rsidRPr="000F3BD1" w:rsidRDefault="000F3BD1" w:rsidP="005C03B6">
            <w:pPr>
              <w:rPr>
                <w:sz w:val="20"/>
                <w:szCs w:val="18"/>
              </w:rPr>
            </w:pPr>
            <w:r w:rsidRPr="000F3BD1">
              <w:rPr>
                <w:sz w:val="20"/>
                <w:szCs w:val="18"/>
              </w:rPr>
              <w:t>Ingredients, yeast, dough, wholemeal, unleavened, baking soda, spice, herbs, carbohydrate, sugar, fat, protein, vitamins, nutrients, gluten, allergy, intolerance, savoury, seasonality, pour, mix, kneed, whisk, beat, combine, fold, rubbing in</w:t>
            </w:r>
          </w:p>
        </w:tc>
      </w:tr>
    </w:tbl>
    <w:p w14:paraId="036F7984" w14:textId="77777777" w:rsidR="00082350" w:rsidRPr="000F3BD1" w:rsidRDefault="00082350" w:rsidP="005B45B4">
      <w:pPr>
        <w:rPr>
          <w:rFonts w:cstheme="minorHAnsi"/>
          <w:sz w:val="21"/>
          <w:szCs w:val="21"/>
        </w:rPr>
      </w:pPr>
    </w:p>
    <w:sectPr w:rsidR="00082350" w:rsidRPr="000F3BD1" w:rsidSect="00313413">
      <w:pgSz w:w="16838" w:h="11906" w:orient="landscape"/>
      <w:pgMar w:top="1440" w:right="1440" w:bottom="1440" w:left="1440" w:header="708" w:footer="708" w:gutter="0"/>
      <w:pgBorders w:display="firstPage"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2515D" w14:textId="77777777" w:rsidR="00EF67DC" w:rsidRDefault="00EF67DC" w:rsidP="008E471E">
      <w:pPr>
        <w:spacing w:after="0" w:line="240" w:lineRule="auto"/>
      </w:pPr>
      <w:r>
        <w:separator/>
      </w:r>
    </w:p>
  </w:endnote>
  <w:endnote w:type="continuationSeparator" w:id="0">
    <w:p w14:paraId="6D3DA511" w14:textId="77777777" w:rsidR="00EF67DC" w:rsidRDefault="00EF67DC" w:rsidP="008E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E6E6C" w14:textId="77777777" w:rsidR="00EF67DC" w:rsidRDefault="00EF67DC" w:rsidP="008E471E">
      <w:pPr>
        <w:spacing w:after="0" w:line="240" w:lineRule="auto"/>
      </w:pPr>
      <w:r>
        <w:separator/>
      </w:r>
    </w:p>
  </w:footnote>
  <w:footnote w:type="continuationSeparator" w:id="0">
    <w:p w14:paraId="52C8A074" w14:textId="77777777" w:rsidR="00EF67DC" w:rsidRDefault="00EF67DC" w:rsidP="008E4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9164C"/>
    <w:multiLevelType w:val="multilevel"/>
    <w:tmpl w:val="2526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1504D"/>
    <w:multiLevelType w:val="hybridMultilevel"/>
    <w:tmpl w:val="9C70F64A"/>
    <w:lvl w:ilvl="0" w:tplc="39CC8FF2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2CEC2548"/>
    <w:multiLevelType w:val="hybridMultilevel"/>
    <w:tmpl w:val="06E01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84D1B"/>
    <w:multiLevelType w:val="hybridMultilevel"/>
    <w:tmpl w:val="6FEE5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E619A"/>
    <w:multiLevelType w:val="hybridMultilevel"/>
    <w:tmpl w:val="4DB8F058"/>
    <w:lvl w:ilvl="0" w:tplc="B02649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37DD3"/>
    <w:multiLevelType w:val="multilevel"/>
    <w:tmpl w:val="C7881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  <w:lvlOverride w:ilvl="0">
      <w:startOverride w:val="1"/>
    </w:lvlOverride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5B4"/>
    <w:rsid w:val="00030CEF"/>
    <w:rsid w:val="00054F2B"/>
    <w:rsid w:val="00082350"/>
    <w:rsid w:val="000E067E"/>
    <w:rsid w:val="000E6294"/>
    <w:rsid w:val="000F3BD1"/>
    <w:rsid w:val="00105821"/>
    <w:rsid w:val="001119A3"/>
    <w:rsid w:val="00313413"/>
    <w:rsid w:val="00363E18"/>
    <w:rsid w:val="003A307F"/>
    <w:rsid w:val="003B5F51"/>
    <w:rsid w:val="004B45F1"/>
    <w:rsid w:val="005B45B4"/>
    <w:rsid w:val="00616D96"/>
    <w:rsid w:val="00674C7C"/>
    <w:rsid w:val="0074188C"/>
    <w:rsid w:val="007D7399"/>
    <w:rsid w:val="007E6268"/>
    <w:rsid w:val="00842F4E"/>
    <w:rsid w:val="00850629"/>
    <w:rsid w:val="008E471E"/>
    <w:rsid w:val="008F6414"/>
    <w:rsid w:val="008F6542"/>
    <w:rsid w:val="00933F51"/>
    <w:rsid w:val="00956AC0"/>
    <w:rsid w:val="00970BC3"/>
    <w:rsid w:val="009A316D"/>
    <w:rsid w:val="009D27A4"/>
    <w:rsid w:val="00A80214"/>
    <w:rsid w:val="00A96E7B"/>
    <w:rsid w:val="00AB6B8B"/>
    <w:rsid w:val="00B037ED"/>
    <w:rsid w:val="00B53CC0"/>
    <w:rsid w:val="00B7313D"/>
    <w:rsid w:val="00BA31C7"/>
    <w:rsid w:val="00C8425C"/>
    <w:rsid w:val="00CE7176"/>
    <w:rsid w:val="00D25CC1"/>
    <w:rsid w:val="00DF240C"/>
    <w:rsid w:val="00E21B96"/>
    <w:rsid w:val="00E43E36"/>
    <w:rsid w:val="00E87236"/>
    <w:rsid w:val="00EA144C"/>
    <w:rsid w:val="00EF67DC"/>
    <w:rsid w:val="00F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5657E8"/>
  <w15:chartTrackingRefBased/>
  <w15:docId w15:val="{34ABAA7E-B9D4-46DB-8125-4A216CE1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5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B4"/>
    <w:pPr>
      <w:ind w:left="720"/>
      <w:contextualSpacing/>
    </w:pPr>
  </w:style>
  <w:style w:type="table" w:styleId="TableGrid">
    <w:name w:val="Table Grid"/>
    <w:basedOn w:val="TableNormal"/>
    <w:uiPriority w:val="39"/>
    <w:rsid w:val="000E0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E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E"/>
  </w:style>
  <w:style w:type="paragraph" w:styleId="Footer">
    <w:name w:val="footer"/>
    <w:basedOn w:val="Normal"/>
    <w:link w:val="Foot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E"/>
  </w:style>
  <w:style w:type="character" w:customStyle="1" w:styleId="hvr">
    <w:name w:val="hvr"/>
    <w:basedOn w:val="DefaultParagraphFont"/>
    <w:rsid w:val="00A96E7B"/>
  </w:style>
  <w:style w:type="paragraph" w:customStyle="1" w:styleId="css-2oywg7">
    <w:name w:val="css-2oywg7"/>
    <w:basedOn w:val="Normal"/>
    <w:rsid w:val="00BA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9sn2pa">
    <w:name w:val="css-9sn2pa"/>
    <w:basedOn w:val="DefaultParagraphFont"/>
    <w:rsid w:val="00BA31C7"/>
  </w:style>
  <w:style w:type="character" w:customStyle="1" w:styleId="one-click">
    <w:name w:val="one-click"/>
    <w:basedOn w:val="DefaultParagraphFont"/>
    <w:rsid w:val="00BA31C7"/>
  </w:style>
  <w:style w:type="character" w:styleId="Strong">
    <w:name w:val="Strong"/>
    <w:basedOn w:val="DefaultParagraphFont"/>
    <w:uiPriority w:val="22"/>
    <w:qFormat/>
    <w:rsid w:val="009D27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25CC1"/>
    <w:rPr>
      <w:color w:val="0000FF"/>
      <w:u w:val="single"/>
    </w:rPr>
  </w:style>
  <w:style w:type="character" w:customStyle="1" w:styleId="termtext">
    <w:name w:val="termtext"/>
    <w:basedOn w:val="DefaultParagraphFont"/>
    <w:rsid w:val="00D25CC1"/>
  </w:style>
  <w:style w:type="character" w:customStyle="1" w:styleId="Heading2Char">
    <w:name w:val="Heading 2 Char"/>
    <w:basedOn w:val="DefaultParagraphFont"/>
    <w:link w:val="Heading2"/>
    <w:uiPriority w:val="9"/>
    <w:rsid w:val="00D25CC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mw-headline">
    <w:name w:val="mw-headline"/>
    <w:basedOn w:val="DefaultParagraphFont"/>
    <w:rsid w:val="00D25CC1"/>
  </w:style>
  <w:style w:type="character" w:customStyle="1" w:styleId="mw-editsection">
    <w:name w:val="mw-editsection"/>
    <w:basedOn w:val="DefaultParagraphFont"/>
    <w:rsid w:val="00D25CC1"/>
  </w:style>
  <w:style w:type="character" w:customStyle="1" w:styleId="mw-editsection-bracket">
    <w:name w:val="mw-editsection-bracket"/>
    <w:basedOn w:val="DefaultParagraphFont"/>
    <w:rsid w:val="00D25CC1"/>
  </w:style>
  <w:style w:type="table" w:customStyle="1" w:styleId="TableGrid0">
    <w:name w:val="TableGrid"/>
    <w:rsid w:val="000F3BD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0F3BD1"/>
    <w:pPr>
      <w:autoSpaceDE w:val="0"/>
      <w:autoSpaceDN w:val="0"/>
      <w:adjustRightInd w:val="0"/>
      <w:spacing w:after="0" w:line="200" w:lineRule="atLeast"/>
    </w:pPr>
    <w:rPr>
      <w:rFonts w:ascii="Mangal" w:eastAsia="Microsoft YaHei" w:hAnsi="Mangal" w:cs="Mangal"/>
      <w:kern w:val="1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8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4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9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0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06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55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120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7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390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98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6933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785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86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51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077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318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439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2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1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8662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99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2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62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245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62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93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637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755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40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629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89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223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62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051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4238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4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33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491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17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512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904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924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1308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066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15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876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607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684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067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784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3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4660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34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04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974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711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47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014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462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349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81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304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802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357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630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59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51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7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1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1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6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6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6B387-C463-4F6B-9A5E-D2C892E6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Martin</dc:creator>
  <cp:keywords/>
  <dc:description/>
  <cp:lastModifiedBy>Sarah Cadogan</cp:lastModifiedBy>
  <cp:revision>7</cp:revision>
  <dcterms:created xsi:type="dcterms:W3CDTF">2020-12-13T10:23:00Z</dcterms:created>
  <dcterms:modified xsi:type="dcterms:W3CDTF">2021-11-20T14:05:00Z</dcterms:modified>
</cp:coreProperties>
</file>